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F12" w:rsidRPr="00B35D43" w:rsidRDefault="004C268E" w:rsidP="00CE4F12">
      <w:pPr>
        <w:autoSpaceDE w:val="0"/>
        <w:autoSpaceDN w:val="0"/>
        <w:adjustRightInd w:val="0"/>
        <w:ind w:left="-709" w:right="-908"/>
        <w:jc w:val="center"/>
        <w:rPr>
          <w:rFonts w:ascii="Georgia" w:hAnsi="Georgia" w:cs="Times New Roman"/>
          <w:b/>
          <w:bCs/>
          <w:color w:val="C00000"/>
          <w:sz w:val="28"/>
          <w:szCs w:val="28"/>
        </w:rPr>
      </w:pPr>
      <w:r w:rsidRPr="00B35D43">
        <w:rPr>
          <w:rFonts w:ascii="Georgia" w:hAnsi="Georgia" w:cs="Times New Roman"/>
          <w:b/>
          <w:bCs/>
          <w:color w:val="C00000"/>
          <w:sz w:val="56"/>
          <w:szCs w:val="27"/>
          <w:shd w:val="clear" w:color="auto" w:fill="FFFFFF"/>
        </w:rPr>
        <w:t>ΠΑΝΤΕΙΟ ΠΑΝΕΠΙΣΤΗΜΙΟ</w:t>
      </w:r>
      <w:r w:rsidRPr="00B35D43">
        <w:rPr>
          <w:rFonts w:ascii="Georgia" w:hAnsi="Georgia" w:cs="Times New Roman"/>
          <w:b/>
          <w:bCs/>
          <w:color w:val="C00000"/>
          <w:sz w:val="40"/>
          <w:szCs w:val="32"/>
        </w:rPr>
        <w:t xml:space="preserve"> </w:t>
      </w:r>
    </w:p>
    <w:p w:rsidR="006B0D7F" w:rsidRPr="006F77CA" w:rsidRDefault="00DE1972" w:rsidP="00DE1972">
      <w:pPr>
        <w:autoSpaceDE w:val="0"/>
        <w:autoSpaceDN w:val="0"/>
        <w:adjustRightInd w:val="0"/>
        <w:ind w:left="-709" w:right="-908"/>
        <w:rPr>
          <w:rFonts w:ascii="Georgia" w:hAnsi="Georgia" w:cs="Arial"/>
          <w:b/>
          <w:bCs/>
          <w:sz w:val="24"/>
          <w:szCs w:val="28"/>
        </w:rPr>
      </w:pPr>
      <w:r w:rsidRPr="00CA033A">
        <w:rPr>
          <w:rFonts w:ascii="Georgia" w:hAnsi="Georgia" w:cs="Arial"/>
          <w:b/>
          <w:bCs/>
          <w:color w:val="0000FF"/>
          <w:sz w:val="32"/>
          <w:szCs w:val="32"/>
        </w:rPr>
        <w:t xml:space="preserve">            </w:t>
      </w:r>
      <w:r w:rsidR="006B0D7F" w:rsidRPr="006B0D7F">
        <w:rPr>
          <w:rFonts w:ascii="Georgia" w:hAnsi="Georgia"/>
          <w:b/>
          <w:bCs/>
          <w:iCs/>
          <w:color w:val="000000"/>
          <w:sz w:val="27"/>
          <w:szCs w:val="27"/>
        </w:rPr>
        <w:t>ΜΟΡΙΟΔΟΤΟΥΜΕΝΗ</w:t>
      </w:r>
      <w:r w:rsidR="006B0D7F" w:rsidRPr="006B0D7F">
        <w:rPr>
          <w:rFonts w:ascii="Georgia" w:hAnsi="Georgia" w:cs="Arial"/>
          <w:b/>
          <w:bCs/>
          <w:sz w:val="24"/>
          <w:szCs w:val="28"/>
        </w:rPr>
        <w:t xml:space="preserve"> επιμόρφωση</w:t>
      </w:r>
      <w:r w:rsidR="006B0D7F" w:rsidRPr="006F77CA">
        <w:rPr>
          <w:rFonts w:ascii="Georgia" w:hAnsi="Georgia" w:cs="Arial"/>
          <w:b/>
          <w:bCs/>
          <w:sz w:val="24"/>
          <w:szCs w:val="28"/>
        </w:rPr>
        <w:t xml:space="preserve"> </w:t>
      </w:r>
      <w:r w:rsidR="006B0D7F" w:rsidRPr="006B0D7F">
        <w:rPr>
          <w:rFonts w:ascii="Georgia" w:hAnsi="Georgia"/>
          <w:b/>
          <w:bCs/>
          <w:color w:val="0000FF"/>
          <w:szCs w:val="28"/>
        </w:rPr>
        <w:t>600 ωρών</w:t>
      </w:r>
      <w:r w:rsidR="006B0D7F" w:rsidRPr="006F77CA">
        <w:rPr>
          <w:rFonts w:ascii="Georgia" w:hAnsi="Georgia" w:cs="Arial"/>
          <w:b/>
          <w:bCs/>
          <w:sz w:val="24"/>
          <w:szCs w:val="28"/>
        </w:rPr>
        <w:t xml:space="preserve"> στη</w:t>
      </w:r>
    </w:p>
    <w:p w:rsidR="00D916BD" w:rsidRPr="00582D45" w:rsidRDefault="00D916BD" w:rsidP="00D916BD">
      <w:pPr>
        <w:pStyle w:val="m5515991440130858645m-6489747107929289295gmail-m-537966400438590997m-4783185454739222951m-9148112649845031587m6421113929958329169m4706725456045023592gmail-m1866315005337498895m-2121622834920345326m6614375646197281570m8501584795402708966m3423"/>
        <w:spacing w:before="0" w:beforeAutospacing="0" w:after="0" w:afterAutospacing="0"/>
        <w:jc w:val="center"/>
        <w:rPr>
          <w:rFonts w:ascii="Georgia" w:hAnsi="Georgia" w:cs="Arial"/>
          <w:b/>
          <w:bCs/>
          <w:spacing w:val="6"/>
          <w:sz w:val="28"/>
        </w:rPr>
      </w:pPr>
      <w:r w:rsidRPr="00D916BD">
        <w:rPr>
          <w:rFonts w:ascii="Georgia" w:hAnsi="Georgia" w:cs="Arial"/>
          <w:b/>
          <w:bCs/>
          <w:color w:val="0000FF"/>
          <w:spacing w:val="6"/>
          <w:sz w:val="48"/>
        </w:rPr>
        <w:t>ΕΙΔΙΚΗΑΓΩΓΗ</w:t>
      </w:r>
      <w:r w:rsidRPr="005E43CD">
        <w:rPr>
          <w:rFonts w:ascii="Georgia" w:hAnsi="Georgia" w:cs="Arial"/>
          <w:b/>
          <w:bCs/>
          <w:spacing w:val="6"/>
          <w:sz w:val="36"/>
        </w:rPr>
        <w:t> </w:t>
      </w:r>
      <w:r w:rsidRPr="005E43CD">
        <w:rPr>
          <w:rFonts w:ascii="Georgia" w:hAnsi="Georgia" w:cs="Arial"/>
          <w:b/>
          <w:bCs/>
          <w:spacing w:val="6"/>
          <w:sz w:val="28"/>
        </w:rPr>
        <w:t> </w:t>
      </w:r>
    </w:p>
    <w:p w:rsidR="006B0D7F" w:rsidRPr="00F36BDA" w:rsidRDefault="00D916BD" w:rsidP="00840A8E">
      <w:pPr>
        <w:spacing w:after="0"/>
        <w:jc w:val="center"/>
        <w:rPr>
          <w:rFonts w:ascii="Georgia" w:hAnsi="Georgia" w:cs="Arial"/>
          <w:b/>
          <w:bCs/>
          <w:sz w:val="20"/>
          <w:szCs w:val="28"/>
        </w:rPr>
      </w:pPr>
      <w:r w:rsidRPr="00D916BD">
        <w:rPr>
          <w:rFonts w:ascii="Georgia" w:hAnsi="Georgia" w:cs="Arial"/>
          <w:b/>
          <w:bCs/>
          <w:spacing w:val="6"/>
          <w:sz w:val="24"/>
        </w:rPr>
        <w:t>ΕΝΣΩΜΑΤΩΣΗ ΚΑΙ ΣΥΝΕΚΠΑΙΔΕΥΣΗ  ΣΤΟ ΣΥΓΧΡΟΝΟ ΕΚΠΑΙΔΕΥΤΙΚΟ ΠΕΡΙΒΑΛΛΟΝ</w:t>
      </w:r>
      <w:r w:rsidRPr="00D916BD">
        <w:rPr>
          <w:rFonts w:ascii="Georgia" w:hAnsi="Georgia" w:cs="Arial"/>
          <w:b/>
          <w:bCs/>
          <w:spacing w:val="6"/>
          <w:sz w:val="20"/>
        </w:rPr>
        <w:t>»</w:t>
      </w:r>
      <w:r w:rsidRPr="00D916BD">
        <w:rPr>
          <w:rFonts w:ascii="Georgia" w:hAnsi="Georgia" w:cs="Arial"/>
          <w:b/>
          <w:bCs/>
          <w:sz w:val="20"/>
          <w:szCs w:val="28"/>
        </w:rPr>
        <w:t xml:space="preserve"> </w:t>
      </w:r>
    </w:p>
    <w:p w:rsidR="00801500" w:rsidRPr="00F36BDA" w:rsidRDefault="00801500" w:rsidP="00840A8E">
      <w:pPr>
        <w:spacing w:after="0"/>
        <w:jc w:val="center"/>
        <w:rPr>
          <w:rFonts w:ascii="Georgia" w:eastAsia="Times New Roman" w:hAnsi="Georgia"/>
          <w:b/>
          <w:bCs/>
          <w:szCs w:val="32"/>
          <w:lang w:eastAsia="el-GR"/>
        </w:rPr>
      </w:pPr>
    </w:p>
    <w:p w:rsidR="00801500" w:rsidRPr="00FB03BF" w:rsidRDefault="00801500" w:rsidP="00801500">
      <w:pPr>
        <w:autoSpaceDE w:val="0"/>
        <w:autoSpaceDN w:val="0"/>
        <w:adjustRightInd w:val="0"/>
        <w:ind w:left="-709" w:right="-908"/>
        <w:jc w:val="center"/>
        <w:rPr>
          <w:rFonts w:ascii="Georgia" w:hAnsi="Georgia" w:cs="Arial"/>
          <w:color w:val="000000"/>
          <w:shd w:val="clear" w:color="auto" w:fill="FFFFFF"/>
        </w:rPr>
      </w:pPr>
      <w:r>
        <w:rPr>
          <w:rFonts w:ascii="Georgia" w:hAnsi="Georgia" w:cs="Arial"/>
          <w:color w:val="222222"/>
          <w:shd w:val="clear" w:color="auto" w:fill="FFFFFF"/>
        </w:rPr>
        <w:t>Ε</w:t>
      </w:r>
      <w:r w:rsidRPr="00396EE0">
        <w:rPr>
          <w:rFonts w:ascii="Georgia" w:hAnsi="Georgia" w:cs="Arial"/>
          <w:color w:val="222222"/>
          <w:shd w:val="clear" w:color="auto" w:fill="FFFFFF"/>
        </w:rPr>
        <w:t>πιστημονική επίβλεψη</w:t>
      </w:r>
      <w:r>
        <w:rPr>
          <w:rFonts w:ascii="Georgia" w:hAnsi="Georgia" w:cs="Arial"/>
          <w:color w:val="222222"/>
          <w:shd w:val="clear" w:color="auto" w:fill="FFFFFF"/>
        </w:rPr>
        <w:t>,</w:t>
      </w:r>
      <w:r w:rsidRPr="00396EE0">
        <w:rPr>
          <w:rFonts w:ascii="Georgia" w:hAnsi="Georgia" w:cs="Arial"/>
          <w:color w:val="222222"/>
          <w:shd w:val="clear" w:color="auto" w:fill="FFFFFF"/>
        </w:rPr>
        <w:t xml:space="preserve"> σχεδιασμό</w:t>
      </w:r>
      <w:r>
        <w:rPr>
          <w:rFonts w:ascii="Georgia" w:hAnsi="Georgia" w:cs="Arial"/>
          <w:color w:val="222222"/>
          <w:shd w:val="clear" w:color="auto" w:fill="FFFFFF"/>
        </w:rPr>
        <w:t xml:space="preserve">ς: </w:t>
      </w:r>
      <w:r w:rsidRPr="00396EE0">
        <w:rPr>
          <w:rFonts w:ascii="Georgia" w:hAnsi="Georgia" w:cs="Arial"/>
          <w:b/>
          <w:color w:val="000000"/>
          <w:shd w:val="clear" w:color="auto" w:fill="FFFFFF"/>
        </w:rPr>
        <w:t>Εργαστήριο Πειραματικής Κοινωνικής Ψυχολογίας</w:t>
      </w:r>
    </w:p>
    <w:p w:rsidR="00CE4F12" w:rsidRPr="00B35D43" w:rsidRDefault="00CE4F12" w:rsidP="00CE4F12">
      <w:pPr>
        <w:pStyle w:val="Standard"/>
        <w:jc w:val="both"/>
        <w:rPr>
          <w:rFonts w:ascii="Georgia" w:hAnsi="Georgia"/>
          <w:b/>
          <w:bCs/>
          <w:shd w:val="clear" w:color="auto" w:fill="FFFFFF"/>
        </w:rPr>
      </w:pPr>
      <w:r w:rsidRPr="00B35D43">
        <w:rPr>
          <w:rFonts w:ascii="Georgia" w:hAnsi="Georgia"/>
          <w:b/>
          <w:bCs/>
          <w:shd w:val="clear" w:color="auto" w:fill="FFFFFF"/>
        </w:rPr>
        <w:t>Μοριοδοτείται &amp; ΛΑΜΒΑΝΕΙ : </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D6124B">
        <w:rPr>
          <w:rFonts w:ascii="Georgia" w:hAnsi="Georgia"/>
          <w:color w:val="0000FF"/>
        </w:rPr>
        <w:t>•    </w:t>
      </w:r>
      <w:r w:rsidRPr="006B0D7F">
        <w:rPr>
          <w:rFonts w:ascii="Georgia" w:hAnsi="Georgia"/>
          <w:b/>
          <w:color w:val="0000FF"/>
          <w:sz w:val="22"/>
        </w:rPr>
        <w:t>2 μόρια</w:t>
      </w:r>
      <w:r w:rsidRPr="006B0D7F">
        <w:rPr>
          <w:rFonts w:ascii="Georgia" w:hAnsi="Georgia"/>
          <w:color w:val="222222"/>
          <w:sz w:val="22"/>
        </w:rPr>
        <w:t xml:space="preserve"> στο σύστημα διορισμών εκπαιδευτικών (Νόμος 4589, ΦΕΚ 13 Α/29-01-2019)</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0.5 μόρια</w:t>
      </w:r>
      <w:r w:rsidRPr="006B0D7F">
        <w:rPr>
          <w:rFonts w:ascii="Georgia" w:hAnsi="Georgia"/>
          <w:color w:val="222222"/>
          <w:sz w:val="22"/>
        </w:rPr>
        <w:t xml:space="preserve"> στη διαδικασία επιλογής στελεχών εκπαίδευσης (</w:t>
      </w:r>
      <w:proofErr w:type="spellStart"/>
      <w:r w:rsidRPr="006B0D7F">
        <w:rPr>
          <w:rFonts w:ascii="Georgia" w:hAnsi="Georgia"/>
          <w:color w:val="222222"/>
          <w:sz w:val="22"/>
        </w:rPr>
        <w:t>Nόμος</w:t>
      </w:r>
      <w:proofErr w:type="spellEnd"/>
      <w:r w:rsidRPr="006B0D7F">
        <w:rPr>
          <w:rFonts w:ascii="Georgia" w:hAnsi="Georgia"/>
          <w:color w:val="222222"/>
          <w:sz w:val="22"/>
        </w:rPr>
        <w:t xml:space="preserve"> 4547, ΦΕΚ Α'102/12.06.2018)</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0.5 μόρια</w:t>
      </w:r>
      <w:r w:rsidRPr="006B0D7F">
        <w:rPr>
          <w:rFonts w:ascii="Georgia" w:hAnsi="Georgia"/>
          <w:color w:val="222222"/>
          <w:sz w:val="22"/>
        </w:rPr>
        <w:t xml:space="preserve"> σε υποψήφιους Διευθυντές και Υποδιευθυντές (</w:t>
      </w:r>
      <w:proofErr w:type="spellStart"/>
      <w:r w:rsidRPr="006B0D7F">
        <w:rPr>
          <w:rFonts w:ascii="Georgia" w:hAnsi="Georgia"/>
          <w:color w:val="222222"/>
          <w:sz w:val="22"/>
        </w:rPr>
        <w:t>Nόμος</w:t>
      </w:r>
      <w:proofErr w:type="spellEnd"/>
      <w:r w:rsidRPr="006B0D7F">
        <w:rPr>
          <w:rFonts w:ascii="Georgia" w:hAnsi="Georgia"/>
          <w:color w:val="222222"/>
          <w:sz w:val="22"/>
        </w:rPr>
        <w:t xml:space="preserve"> 4547, ΦΕΚ Α'102/12-6-2018)</w:t>
      </w:r>
    </w:p>
    <w:p w:rsidR="00CE4F12" w:rsidRPr="006B0D7F" w:rsidRDefault="00CE4F12" w:rsidP="00CE4F12">
      <w:pPr>
        <w:pStyle w:val="Web"/>
        <w:shd w:val="clear" w:color="auto" w:fill="FFFFFF"/>
        <w:spacing w:before="0" w:beforeAutospacing="0" w:after="0" w:afterAutospacing="0"/>
        <w:rPr>
          <w:rFonts w:ascii="Georgia" w:hAnsi="Georgia"/>
          <w:color w:val="222222"/>
          <w:sz w:val="22"/>
        </w:rPr>
      </w:pPr>
      <w:r w:rsidRPr="006B0D7F">
        <w:rPr>
          <w:rFonts w:ascii="Georgia" w:hAnsi="Georgia"/>
          <w:color w:val="0000FF"/>
          <w:sz w:val="22"/>
        </w:rPr>
        <w:t>•    </w:t>
      </w:r>
      <w:r w:rsidRPr="006B0D7F">
        <w:rPr>
          <w:rFonts w:ascii="Georgia" w:hAnsi="Georgia"/>
          <w:b/>
          <w:color w:val="0000FF"/>
          <w:sz w:val="22"/>
        </w:rPr>
        <w:t>2 μόρια</w:t>
      </w:r>
      <w:r w:rsidRPr="006B0D7F">
        <w:rPr>
          <w:rFonts w:ascii="Georgia" w:hAnsi="Georgia"/>
          <w:color w:val="222222"/>
          <w:sz w:val="22"/>
        </w:rPr>
        <w:t xml:space="preserve"> για διευθυντές και υποδιευθυντές σε Σχολεία Δεύτερης Ευκαιρίας και σε ΔΙΕΚ</w:t>
      </w:r>
    </w:p>
    <w:p w:rsidR="00A93625" w:rsidRPr="00463F35" w:rsidRDefault="00CE4F12" w:rsidP="006B0D7F">
      <w:pPr>
        <w:pStyle w:val="Web"/>
        <w:shd w:val="clear" w:color="auto" w:fill="FFFFFF"/>
        <w:spacing w:before="0" w:beforeAutospacing="0" w:after="0" w:afterAutospacing="0"/>
        <w:rPr>
          <w:rFonts w:ascii="Arial" w:hAnsi="Arial" w:cs="Arial"/>
          <w:color w:val="222222"/>
          <w:sz w:val="22"/>
        </w:rPr>
      </w:pPr>
      <w:r w:rsidRPr="006B0D7F">
        <w:rPr>
          <w:rFonts w:ascii="Georgia" w:hAnsi="Georgia"/>
          <w:color w:val="0000FF"/>
          <w:sz w:val="22"/>
        </w:rPr>
        <w:t>•    </w:t>
      </w:r>
      <w:r w:rsidRPr="006B0D7F">
        <w:rPr>
          <w:rFonts w:ascii="Georgia" w:hAnsi="Georgia"/>
          <w:b/>
          <w:color w:val="0000FF"/>
          <w:sz w:val="22"/>
        </w:rPr>
        <w:t>10 μόρια</w:t>
      </w:r>
      <w:r w:rsidRPr="006B0D7F">
        <w:rPr>
          <w:rFonts w:ascii="Georgia" w:hAnsi="Georgia"/>
          <w:color w:val="222222"/>
          <w:sz w:val="22"/>
        </w:rPr>
        <w:t xml:space="preserve"> για διορισμούς εκπαιδευτικών ΤΕ και ΔΕ</w:t>
      </w:r>
    </w:p>
    <w:p w:rsidR="00D6124B" w:rsidRPr="00D6124B" w:rsidRDefault="00D6124B" w:rsidP="006B1C51">
      <w:pPr>
        <w:pStyle w:val="Web"/>
        <w:shd w:val="clear" w:color="auto" w:fill="FFFFFF"/>
        <w:spacing w:before="0" w:beforeAutospacing="0" w:after="0" w:afterAutospacing="0"/>
        <w:rPr>
          <w:rStyle w:val="a3"/>
          <w:rFonts w:ascii="Georgia" w:hAnsi="Georgia"/>
          <w:b w:val="0"/>
          <w:bCs w:val="0"/>
          <w:color w:val="222222"/>
        </w:rPr>
      </w:pPr>
    </w:p>
    <w:p w:rsidR="00324844" w:rsidRPr="00B35D43" w:rsidRDefault="002A500B" w:rsidP="00F86E87">
      <w:pPr>
        <w:pStyle w:val="Web"/>
        <w:shd w:val="clear" w:color="auto" w:fill="FFFFFF"/>
        <w:spacing w:before="0" w:beforeAutospacing="0" w:after="0" w:afterAutospacing="0"/>
        <w:ind w:left="360"/>
        <w:jc w:val="both"/>
        <w:rPr>
          <w:rFonts w:ascii="Georgia" w:hAnsi="Georgia"/>
          <w:color w:val="616161"/>
        </w:rPr>
      </w:pPr>
      <w:r w:rsidRPr="00B35D43">
        <w:rPr>
          <w:rStyle w:val="a3"/>
          <w:rFonts w:ascii="Georgia" w:hAnsi="Georgia"/>
          <w:color w:val="000000"/>
        </w:rPr>
        <w:t>Το πρόγραμμα απευθύνεται:</w:t>
      </w:r>
    </w:p>
    <w:p w:rsidR="00324844" w:rsidRPr="006B0D7F" w:rsidRDefault="00324844" w:rsidP="00F86E87">
      <w:pPr>
        <w:pStyle w:val="Web"/>
        <w:numPr>
          <w:ilvl w:val="0"/>
          <w:numId w:val="8"/>
        </w:numPr>
        <w:shd w:val="clear" w:color="auto" w:fill="FFFFFF"/>
        <w:spacing w:before="0" w:beforeAutospacing="0" w:after="0" w:afterAutospacing="0"/>
        <w:rPr>
          <w:rFonts w:ascii="Georgia" w:hAnsi="Georgia"/>
          <w:color w:val="616161"/>
          <w:sz w:val="22"/>
        </w:rPr>
      </w:pPr>
      <w:r w:rsidRPr="006B0D7F">
        <w:rPr>
          <w:rFonts w:ascii="Georgia" w:hAnsi="Georgia"/>
          <w:color w:val="000000"/>
          <w:sz w:val="22"/>
        </w:rPr>
        <w:t xml:space="preserve">Σε εκπαιδευτικούς </w:t>
      </w:r>
      <w:r w:rsidR="00925433" w:rsidRPr="006B0D7F">
        <w:rPr>
          <w:rFonts w:ascii="Georgia" w:hAnsi="Georgia"/>
          <w:color w:val="000000"/>
          <w:sz w:val="22"/>
        </w:rPr>
        <w:t xml:space="preserve">πρωτοβάθμιας και </w:t>
      </w:r>
      <w:r w:rsidRPr="006B0D7F">
        <w:rPr>
          <w:rFonts w:ascii="Georgia" w:hAnsi="Georgia"/>
          <w:color w:val="000000"/>
          <w:sz w:val="22"/>
        </w:rPr>
        <w:t xml:space="preserve">δευτεροβάθμιας </w:t>
      </w:r>
      <w:r w:rsidR="003D4684" w:rsidRPr="006B0D7F">
        <w:rPr>
          <w:rFonts w:ascii="Georgia" w:hAnsi="Georgia"/>
          <w:color w:val="000000"/>
          <w:sz w:val="22"/>
        </w:rPr>
        <w:t>εκπαίδευσης</w:t>
      </w:r>
    </w:p>
    <w:p w:rsidR="00324844" w:rsidRPr="006B0D7F" w:rsidRDefault="00324844" w:rsidP="00F86E87">
      <w:pPr>
        <w:pStyle w:val="Web"/>
        <w:numPr>
          <w:ilvl w:val="0"/>
          <w:numId w:val="8"/>
        </w:numPr>
        <w:shd w:val="clear" w:color="auto" w:fill="FFFFFF"/>
        <w:tabs>
          <w:tab w:val="right" w:pos="9680"/>
        </w:tabs>
        <w:spacing w:before="0" w:beforeAutospacing="0" w:after="0" w:afterAutospacing="0"/>
        <w:rPr>
          <w:rFonts w:ascii="Georgia" w:hAnsi="Georgia"/>
          <w:color w:val="616161"/>
          <w:sz w:val="22"/>
        </w:rPr>
      </w:pPr>
      <w:r w:rsidRPr="006B0D7F">
        <w:rPr>
          <w:rFonts w:ascii="Georgia" w:hAnsi="Georgia"/>
          <w:color w:val="000000"/>
          <w:sz w:val="22"/>
        </w:rPr>
        <w:t xml:space="preserve">Σε εκπαιδευτές ενηλίκων δημόσιου </w:t>
      </w:r>
      <w:r w:rsidR="00925433" w:rsidRPr="006B0D7F">
        <w:rPr>
          <w:rFonts w:ascii="Georgia" w:hAnsi="Georgia"/>
          <w:color w:val="000000"/>
          <w:sz w:val="22"/>
        </w:rPr>
        <w:t xml:space="preserve">και ιδιωτικού </w:t>
      </w:r>
      <w:r w:rsidRPr="006B0D7F">
        <w:rPr>
          <w:rFonts w:ascii="Georgia" w:hAnsi="Georgia"/>
          <w:color w:val="000000"/>
          <w:sz w:val="22"/>
        </w:rPr>
        <w:t>τομέα</w:t>
      </w:r>
      <w:r w:rsidR="00E96AC8" w:rsidRPr="006B0D7F">
        <w:rPr>
          <w:rFonts w:ascii="Georgia" w:hAnsi="Georgia"/>
          <w:color w:val="000000"/>
          <w:sz w:val="22"/>
        </w:rPr>
        <w:tab/>
      </w:r>
    </w:p>
    <w:p w:rsidR="00DB7E00" w:rsidRPr="006B0D7F" w:rsidRDefault="00324844"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 xml:space="preserve">Σε στελέχη </w:t>
      </w:r>
      <w:r w:rsidR="00DB7E00" w:rsidRPr="006B0D7F">
        <w:rPr>
          <w:rFonts w:ascii="Georgia" w:hAnsi="Georgia"/>
          <w:color w:val="000000"/>
          <w:sz w:val="22"/>
        </w:rPr>
        <w:t>επιχειρήσεων</w:t>
      </w:r>
    </w:p>
    <w:p w:rsidR="00324844" w:rsidRPr="006B0D7F" w:rsidRDefault="00DB7E00"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 xml:space="preserve">Σε </w:t>
      </w:r>
      <w:r w:rsidR="00324844" w:rsidRPr="006B0D7F">
        <w:rPr>
          <w:rFonts w:ascii="Georgia" w:hAnsi="Georgia"/>
          <w:color w:val="000000"/>
          <w:sz w:val="22"/>
        </w:rPr>
        <w:t xml:space="preserve">εμπλεκόμενους με τη διδασκαλία </w:t>
      </w:r>
      <w:r w:rsidR="00ED13B9" w:rsidRPr="006B0D7F">
        <w:rPr>
          <w:rFonts w:ascii="Georgia" w:hAnsi="Georgia"/>
          <w:color w:val="000000"/>
          <w:sz w:val="22"/>
        </w:rPr>
        <w:t>και τ</w:t>
      </w:r>
      <w:r w:rsidR="00550B67" w:rsidRPr="006B0D7F">
        <w:rPr>
          <w:rFonts w:ascii="Georgia" w:hAnsi="Georgia"/>
          <w:color w:val="000000"/>
          <w:sz w:val="22"/>
        </w:rPr>
        <w:t>η συμβουλευτική</w:t>
      </w:r>
    </w:p>
    <w:p w:rsidR="00925433" w:rsidRPr="006B0D7F" w:rsidRDefault="00925433"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Σε σύμβουλους Ψυχικής Υγείας</w:t>
      </w:r>
    </w:p>
    <w:p w:rsidR="00E96AC8" w:rsidRPr="00063725" w:rsidRDefault="00925433" w:rsidP="00F86E87">
      <w:pPr>
        <w:pStyle w:val="Web"/>
        <w:numPr>
          <w:ilvl w:val="0"/>
          <w:numId w:val="8"/>
        </w:numPr>
        <w:shd w:val="clear" w:color="auto" w:fill="FFFFFF"/>
        <w:spacing w:before="0" w:beforeAutospacing="0" w:after="0" w:afterAutospacing="0"/>
        <w:rPr>
          <w:rFonts w:ascii="Georgia" w:hAnsi="Georgia"/>
          <w:color w:val="000000"/>
          <w:sz w:val="22"/>
        </w:rPr>
      </w:pPr>
      <w:r w:rsidRPr="006B0D7F">
        <w:rPr>
          <w:rFonts w:ascii="Georgia" w:hAnsi="Georgia"/>
          <w:color w:val="000000"/>
          <w:sz w:val="22"/>
        </w:rPr>
        <w:t>Σε σύμβουλους Σταδιοδρομίας</w:t>
      </w:r>
    </w:p>
    <w:p w:rsidR="00063725" w:rsidRPr="006B0D7F" w:rsidRDefault="00063725" w:rsidP="00063725">
      <w:pPr>
        <w:pStyle w:val="Web"/>
        <w:shd w:val="clear" w:color="auto" w:fill="FFFFFF"/>
        <w:spacing w:before="0" w:beforeAutospacing="0" w:after="0" w:afterAutospacing="0"/>
        <w:rPr>
          <w:rFonts w:ascii="Georgia" w:hAnsi="Georgia"/>
          <w:color w:val="000000"/>
          <w:sz w:val="22"/>
        </w:rPr>
      </w:pPr>
    </w:p>
    <w:p w:rsidR="00063725" w:rsidRDefault="00063725" w:rsidP="00063725">
      <w:pPr>
        <w:tabs>
          <w:tab w:val="left" w:pos="992"/>
        </w:tabs>
        <w:autoSpaceDE w:val="0"/>
        <w:autoSpaceDN w:val="0"/>
        <w:adjustRightInd w:val="0"/>
        <w:ind w:left="-426" w:right="-908"/>
        <w:jc w:val="both"/>
        <w:rPr>
          <w:rFonts w:ascii="Times New Roman" w:hAnsi="Times New Roman" w:cs="Times New Roman"/>
          <w:b/>
          <w:bCs/>
          <w:sz w:val="28"/>
          <w:szCs w:val="28"/>
          <w:u w:val="single"/>
        </w:rPr>
      </w:pPr>
      <w:r>
        <w:rPr>
          <w:rFonts w:ascii="Times New Roman" w:hAnsi="Times New Roman" w:cs="Times New Roman"/>
          <w:b/>
          <w:bCs/>
          <w:sz w:val="28"/>
          <w:szCs w:val="28"/>
          <w:u w:val="single"/>
        </w:rPr>
        <w:t>Σκοπός του προγράμματος</w:t>
      </w:r>
    </w:p>
    <w:p w:rsidR="00063725" w:rsidRDefault="00063725" w:rsidP="00063725">
      <w:pPr>
        <w:autoSpaceDE w:val="0"/>
        <w:autoSpaceDN w:val="0"/>
        <w:adjustRightInd w:val="0"/>
        <w:ind w:left="-426" w:right="-908"/>
        <w:jc w:val="both"/>
        <w:rPr>
          <w:rFonts w:ascii="Times New Roman" w:hAnsi="Times New Roman" w:cs="Times New Roman"/>
          <w:sz w:val="24"/>
          <w:szCs w:val="24"/>
        </w:rPr>
      </w:pPr>
      <w:r>
        <w:rPr>
          <w:rFonts w:ascii="Times New Roman" w:hAnsi="Times New Roman" w:cs="Times New Roman"/>
          <w:sz w:val="24"/>
          <w:szCs w:val="24"/>
        </w:rPr>
        <w:t>Το πρόγραμμα έχει ως σκοπό να παρέχει στους εκπαιδευόμενους εκπαίδευση, κατάρτιση και εξειδίκευση σε θέματα ειδικής αγωγής. Στο τέλος του προγράμματος οι συμμετέχοντες θα έχουν αναπτύξει γνώσεις και ικανότητες που χρειάζονται ώστε να ανταποκρίνονται με επάρκεια στο ρόλο του σύγχρονου εκπαιδευτή σε θέματα ειδικής αγωγής.</w:t>
      </w:r>
    </w:p>
    <w:p w:rsidR="00063725" w:rsidRDefault="00063725" w:rsidP="00063725">
      <w:pPr>
        <w:autoSpaceDE w:val="0"/>
        <w:autoSpaceDN w:val="0"/>
        <w:adjustRightInd w:val="0"/>
        <w:ind w:left="-426" w:right="-908"/>
        <w:jc w:val="both"/>
        <w:rPr>
          <w:rFonts w:ascii="Times New Roman" w:hAnsi="Times New Roman" w:cs="Times New Roman"/>
          <w:sz w:val="24"/>
          <w:szCs w:val="24"/>
        </w:rPr>
      </w:pPr>
      <w:r>
        <w:rPr>
          <w:rFonts w:ascii="Times New Roman" w:hAnsi="Times New Roman" w:cs="Times New Roman"/>
          <w:sz w:val="24"/>
          <w:szCs w:val="24"/>
        </w:rPr>
        <w:t>Να χρησιμοποιούν αποτελεσματικές μεθόδους προσέγγισης της διδασκαλίας για μαθητές με ειδικές εκπαιδευτικές ανάγκες, με σκοπό την σωστή εκπαίδευση των ειδικών περιπτώσεων και την εξοικείωση με τις βασικές έννοιες των Μαθησιακών Δυσκολιών, την αιτιολογία, τα συμπτώματα, τις βασικές θεωρίες και τις μεθόδους αξιολόγησης των συγκεκριμένων δυσκολιών.</w:t>
      </w:r>
    </w:p>
    <w:p w:rsidR="00063725" w:rsidRDefault="00063725" w:rsidP="00063725">
      <w:pPr>
        <w:autoSpaceDE w:val="0"/>
        <w:autoSpaceDN w:val="0"/>
        <w:adjustRightInd w:val="0"/>
        <w:ind w:left="-426" w:right="-908"/>
        <w:jc w:val="both"/>
        <w:rPr>
          <w:rFonts w:ascii="Times New Roman" w:hAnsi="Times New Roman" w:cs="Times New Roman"/>
          <w:sz w:val="24"/>
          <w:szCs w:val="24"/>
        </w:rPr>
      </w:pPr>
      <w:r>
        <w:rPr>
          <w:rFonts w:ascii="Times New Roman" w:hAnsi="Times New Roman" w:cs="Times New Roman"/>
          <w:sz w:val="24"/>
          <w:szCs w:val="24"/>
        </w:rPr>
        <w:t>Να αποκτήσουν τις ανάλογες δεξιότητες που θα τους επιτρέψουν να εντάξουν ομαλά στην τάξη άτομα με ειδικές εκπαιδευτικές ανάγκες.</w:t>
      </w:r>
    </w:p>
    <w:p w:rsidR="00063725" w:rsidRPr="00A77777" w:rsidRDefault="00063725" w:rsidP="00063725">
      <w:pPr>
        <w:autoSpaceDE w:val="0"/>
        <w:autoSpaceDN w:val="0"/>
        <w:adjustRightInd w:val="0"/>
        <w:ind w:left="-426" w:right="-908"/>
        <w:jc w:val="both"/>
        <w:rPr>
          <w:rFonts w:ascii="Times New Roman" w:hAnsi="Times New Roman" w:cs="Times New Roman"/>
          <w:sz w:val="24"/>
          <w:szCs w:val="24"/>
        </w:rPr>
      </w:pPr>
      <w:r>
        <w:rPr>
          <w:rFonts w:ascii="Times New Roman" w:hAnsi="Times New Roman" w:cs="Times New Roman"/>
          <w:sz w:val="24"/>
          <w:szCs w:val="24"/>
        </w:rPr>
        <w:t>Να εμπνεύσουν εμπιστοσύνη και να εξομαλύνουν τις αντιθέσεις αλλά και να αποτρέψουν τυχόν συγκρούσεις που προκαλεί η διαφορετικότητα.</w:t>
      </w:r>
    </w:p>
    <w:p w:rsidR="00063725" w:rsidRPr="00A77777" w:rsidRDefault="00063725" w:rsidP="00063725">
      <w:pPr>
        <w:autoSpaceDE w:val="0"/>
        <w:autoSpaceDN w:val="0"/>
        <w:adjustRightInd w:val="0"/>
        <w:ind w:left="-426" w:right="-908"/>
        <w:jc w:val="both"/>
        <w:rPr>
          <w:rFonts w:ascii="Times New Roman" w:hAnsi="Times New Roman" w:cs="Times New Roman"/>
          <w:sz w:val="24"/>
          <w:szCs w:val="24"/>
        </w:rPr>
      </w:pPr>
    </w:p>
    <w:p w:rsidR="00063725" w:rsidRPr="00063725" w:rsidRDefault="00063725" w:rsidP="00063725">
      <w:pPr>
        <w:autoSpaceDE w:val="0"/>
        <w:autoSpaceDN w:val="0"/>
        <w:adjustRightInd w:val="0"/>
        <w:spacing w:after="0"/>
        <w:ind w:left="-709" w:right="-908"/>
        <w:jc w:val="both"/>
        <w:rPr>
          <w:rFonts w:ascii="Arial" w:hAnsi="Arial" w:cs="Arial"/>
          <w:b/>
          <w:bCs/>
          <w:sz w:val="36"/>
          <w:szCs w:val="36"/>
        </w:rPr>
      </w:pPr>
      <w:r w:rsidRPr="00063725">
        <w:rPr>
          <w:rFonts w:ascii="Arial" w:hAnsi="Arial" w:cs="Arial"/>
          <w:b/>
          <w:bCs/>
          <w:sz w:val="36"/>
          <w:szCs w:val="36"/>
        </w:rPr>
        <w:t>ΕΝΟΤΗΤΕΣ</w:t>
      </w:r>
    </w:p>
    <w:p w:rsidR="00063725" w:rsidRDefault="00063725" w:rsidP="00063725">
      <w:pPr>
        <w:shd w:val="clear" w:color="auto" w:fill="FFFFFF"/>
        <w:spacing w:after="0" w:line="240" w:lineRule="auto"/>
        <w:jc w:val="both"/>
        <w:rPr>
          <w:rFonts w:cs="Calibri"/>
          <w:b/>
          <w:bCs/>
          <w:color w:val="000000"/>
          <w:sz w:val="24"/>
          <w:szCs w:val="24"/>
        </w:rPr>
      </w:pPr>
      <w:r>
        <w:rPr>
          <w:rFonts w:cs="Calibri"/>
          <w:b/>
          <w:bCs/>
          <w:color w:val="000000"/>
          <w:sz w:val="24"/>
          <w:szCs w:val="24"/>
        </w:rPr>
        <w:t>Α.  ΣΥΝΕΚΠΑΙΔΕΥΣΗ  ΕΙΣΑΓΩΓΗ - ΣΚΟΠΟΣ ΣΥΝΕΚΠΑΙΔΕΥΣΗ</w:t>
      </w:r>
    </w:p>
    <w:p w:rsidR="00063725" w:rsidRDefault="00063725" w:rsidP="00063725">
      <w:pPr>
        <w:numPr>
          <w:ilvl w:val="0"/>
          <w:numId w:val="40"/>
        </w:numPr>
        <w:shd w:val="clear" w:color="auto" w:fill="FFFFFF"/>
        <w:spacing w:before="100" w:beforeAutospacing="1" w:after="0" w:line="240" w:lineRule="auto"/>
        <w:ind w:left="0"/>
        <w:jc w:val="both"/>
        <w:rPr>
          <w:rFonts w:cs="Calibri"/>
          <w:color w:val="333333"/>
          <w:sz w:val="24"/>
          <w:szCs w:val="24"/>
          <w:lang w:val="en-GB"/>
        </w:rPr>
      </w:pPr>
      <w:r>
        <w:rPr>
          <w:rFonts w:cs="Calibri"/>
          <w:color w:val="333333"/>
          <w:sz w:val="24"/>
          <w:szCs w:val="24"/>
        </w:rPr>
        <w:t>Φιλοσοφία της συνεκπαίδευσης</w:t>
      </w:r>
    </w:p>
    <w:p w:rsidR="00063725" w:rsidRDefault="00063725" w:rsidP="00063725">
      <w:pPr>
        <w:numPr>
          <w:ilvl w:val="0"/>
          <w:numId w:val="40"/>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lastRenderedPageBreak/>
        <w:t>H συνεκπαίδευση στην Ελλάδα</w:t>
      </w:r>
    </w:p>
    <w:p w:rsidR="00063725" w:rsidRDefault="00063725" w:rsidP="00063725">
      <w:pPr>
        <w:numPr>
          <w:ilvl w:val="0"/>
          <w:numId w:val="40"/>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 xml:space="preserve">Διαφοροποιημένη διδασκαλία και συνεκπαίδευση </w:t>
      </w:r>
    </w:p>
    <w:p w:rsidR="00063725" w:rsidRPr="00223928" w:rsidRDefault="00063725" w:rsidP="00063725">
      <w:pPr>
        <w:numPr>
          <w:ilvl w:val="0"/>
          <w:numId w:val="40"/>
        </w:numPr>
        <w:shd w:val="clear" w:color="auto" w:fill="FFFFFF"/>
        <w:spacing w:before="100" w:beforeAutospacing="1" w:after="0" w:line="240" w:lineRule="auto"/>
        <w:ind w:left="0"/>
        <w:jc w:val="both"/>
        <w:rPr>
          <w:rFonts w:cs="Calibri"/>
          <w:b/>
          <w:color w:val="C00000"/>
          <w:sz w:val="24"/>
          <w:szCs w:val="24"/>
        </w:rPr>
      </w:pPr>
      <w:r>
        <w:rPr>
          <w:rFonts w:cs="Calibri"/>
          <w:b/>
          <w:color w:val="C00000"/>
          <w:sz w:val="24"/>
          <w:szCs w:val="24"/>
        </w:rPr>
        <w:t>Ο σκοπός της συνεκπαίδευσης: κοινωνία, δημοκρατία, πολιτισμός</w:t>
      </w:r>
    </w:p>
    <w:p w:rsidR="00063725" w:rsidRDefault="00063725" w:rsidP="00063725">
      <w:pPr>
        <w:shd w:val="clear" w:color="auto" w:fill="FFFFFF"/>
        <w:spacing w:after="0" w:line="240" w:lineRule="auto"/>
        <w:jc w:val="both"/>
        <w:rPr>
          <w:rFonts w:cs="Calibri"/>
          <w:b/>
          <w:color w:val="FF0000"/>
          <w:sz w:val="24"/>
          <w:szCs w:val="24"/>
        </w:rPr>
      </w:pPr>
      <w:r>
        <w:rPr>
          <w:rFonts w:cs="Calibri"/>
          <w:b/>
          <w:bCs/>
          <w:color w:val="333333"/>
          <w:sz w:val="24"/>
          <w:szCs w:val="24"/>
        </w:rPr>
        <w:t>Β. ΣΥΓΧΡΟΝΕΣ ΠΑΙΔΑΓΩΓΙΚΕΣ ΑΝΤΙΛΗΨΕΙΣ ΣΤΗΝ ΕΚΠΑΙΔΕΥΣΗ ΠΑΙΔΙΩΝ ΜΕ ΜΑΘΗΣΙΑΚΕΣ ΔΥΣΚΟΛΙΕΣ</w:t>
      </w:r>
      <w:r>
        <w:rPr>
          <w:rFonts w:cs="Calibri"/>
          <w:color w:val="333333"/>
          <w:sz w:val="24"/>
          <w:szCs w:val="24"/>
        </w:rPr>
        <w:t> </w:t>
      </w:r>
    </w:p>
    <w:p w:rsidR="00063725" w:rsidRDefault="00063725" w:rsidP="00063725">
      <w:pPr>
        <w:numPr>
          <w:ilvl w:val="0"/>
          <w:numId w:val="41"/>
        </w:numPr>
        <w:shd w:val="clear" w:color="auto" w:fill="FFFFFF"/>
        <w:spacing w:before="100" w:beforeAutospacing="1" w:after="0" w:line="240" w:lineRule="auto"/>
        <w:ind w:left="0"/>
        <w:jc w:val="both"/>
        <w:rPr>
          <w:rFonts w:cs="Calibri"/>
          <w:color w:val="333333"/>
          <w:sz w:val="24"/>
          <w:szCs w:val="24"/>
          <w:lang w:val="en-GB"/>
        </w:rPr>
      </w:pPr>
      <w:r>
        <w:rPr>
          <w:rFonts w:cs="Calibri"/>
          <w:color w:val="333333"/>
          <w:sz w:val="24"/>
          <w:szCs w:val="24"/>
        </w:rPr>
        <w:t>Διδακτικό περιβάλλον και ένταξη</w:t>
      </w:r>
    </w:p>
    <w:p w:rsidR="00063725" w:rsidRDefault="00063725" w:rsidP="00063725">
      <w:pPr>
        <w:numPr>
          <w:ilvl w:val="0"/>
          <w:numId w:val="41"/>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Ειδικές παιδαγωγικές μεθοδολογίες και μαθητοκεντρική διδασκαλία</w:t>
      </w:r>
    </w:p>
    <w:p w:rsidR="00063725" w:rsidRDefault="00063725" w:rsidP="00063725">
      <w:pPr>
        <w:numPr>
          <w:ilvl w:val="0"/>
          <w:numId w:val="41"/>
        </w:numPr>
        <w:shd w:val="clear" w:color="auto" w:fill="FFFFFF"/>
        <w:spacing w:before="100" w:beforeAutospacing="1" w:after="0" w:line="240" w:lineRule="auto"/>
        <w:ind w:left="0"/>
        <w:jc w:val="both"/>
        <w:rPr>
          <w:rFonts w:cs="Calibri"/>
          <w:color w:val="333333"/>
          <w:sz w:val="24"/>
          <w:szCs w:val="24"/>
          <w:lang w:val="en-GB"/>
        </w:rPr>
      </w:pPr>
      <w:r>
        <w:rPr>
          <w:rFonts w:cs="Calibri"/>
          <w:color w:val="333333"/>
          <w:sz w:val="24"/>
          <w:szCs w:val="24"/>
        </w:rPr>
        <w:t>Εξατομικευμένες διδακτικές παρεμβάσεις</w:t>
      </w:r>
    </w:p>
    <w:p w:rsidR="00063725" w:rsidRDefault="00063725" w:rsidP="00063725">
      <w:pPr>
        <w:numPr>
          <w:ilvl w:val="0"/>
          <w:numId w:val="41"/>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Διδακτικές προσαρμογές και διαφοροποίηση στη διδασκαλία</w:t>
      </w:r>
    </w:p>
    <w:p w:rsidR="00063725" w:rsidRDefault="00063725" w:rsidP="00063725">
      <w:pPr>
        <w:numPr>
          <w:ilvl w:val="0"/>
          <w:numId w:val="41"/>
        </w:numPr>
        <w:shd w:val="clear" w:color="auto" w:fill="FFFFFF"/>
        <w:spacing w:before="100" w:beforeAutospacing="1" w:after="0" w:line="240" w:lineRule="auto"/>
        <w:ind w:left="0"/>
        <w:jc w:val="both"/>
        <w:rPr>
          <w:rFonts w:cs="Calibri"/>
          <w:sz w:val="24"/>
          <w:szCs w:val="24"/>
        </w:rPr>
      </w:pPr>
      <w:r>
        <w:rPr>
          <w:rFonts w:cs="Calibri"/>
          <w:sz w:val="24"/>
          <w:szCs w:val="24"/>
        </w:rPr>
        <w:t>Ψηφιακά μέσα και ΤΠΕ</w:t>
      </w:r>
    </w:p>
    <w:p w:rsidR="00063725" w:rsidRDefault="00063725" w:rsidP="00063725">
      <w:pPr>
        <w:numPr>
          <w:ilvl w:val="0"/>
          <w:numId w:val="41"/>
        </w:numPr>
        <w:shd w:val="clear" w:color="auto" w:fill="FFFFFF"/>
        <w:spacing w:before="100" w:beforeAutospacing="1" w:after="0" w:line="240" w:lineRule="auto"/>
        <w:ind w:left="0"/>
        <w:jc w:val="both"/>
        <w:rPr>
          <w:rFonts w:cs="Calibri"/>
          <w:sz w:val="24"/>
          <w:szCs w:val="24"/>
        </w:rPr>
      </w:pPr>
      <w:r>
        <w:rPr>
          <w:rFonts w:cs="Calibri"/>
          <w:sz w:val="24"/>
          <w:szCs w:val="24"/>
        </w:rPr>
        <w:t>Διαδίκτυο και εκπαίδευση</w:t>
      </w:r>
    </w:p>
    <w:p w:rsidR="00063725" w:rsidRDefault="00063725" w:rsidP="00063725">
      <w:pPr>
        <w:shd w:val="clear" w:color="auto" w:fill="FFFFFF"/>
        <w:spacing w:after="0" w:line="240" w:lineRule="auto"/>
        <w:jc w:val="both"/>
        <w:rPr>
          <w:rFonts w:cs="Calibri"/>
          <w:color w:val="FF0000"/>
          <w:sz w:val="24"/>
          <w:szCs w:val="24"/>
        </w:rPr>
      </w:pPr>
      <w:r>
        <w:rPr>
          <w:rFonts w:cs="Calibri"/>
          <w:b/>
          <w:bCs/>
          <w:color w:val="333333"/>
          <w:sz w:val="24"/>
          <w:szCs w:val="24"/>
        </w:rPr>
        <w:t xml:space="preserve">Γ.  ΜΑΘΗΣΙΑΚΕΣ ΔΥΣΚΟΛΙΕΣ  </w:t>
      </w:r>
    </w:p>
    <w:p w:rsidR="00063725" w:rsidRDefault="00063725" w:rsidP="00063725">
      <w:pPr>
        <w:numPr>
          <w:ilvl w:val="0"/>
          <w:numId w:val="42"/>
        </w:numPr>
        <w:shd w:val="clear" w:color="auto" w:fill="FFFFFF"/>
        <w:spacing w:after="0" w:line="240" w:lineRule="auto"/>
        <w:ind w:left="0"/>
        <w:jc w:val="both"/>
        <w:rPr>
          <w:rFonts w:cs="Calibri"/>
          <w:color w:val="333333"/>
          <w:sz w:val="24"/>
          <w:szCs w:val="24"/>
          <w:lang w:val="en-GB"/>
        </w:rPr>
      </w:pPr>
      <w:r>
        <w:rPr>
          <w:rFonts w:cs="Calibri"/>
          <w:color w:val="333333"/>
          <w:sz w:val="24"/>
          <w:szCs w:val="24"/>
        </w:rPr>
        <w:t>Διάγνωση Μαθησιακών Δυσκολιών</w:t>
      </w:r>
    </w:p>
    <w:p w:rsidR="00063725" w:rsidRDefault="00063725" w:rsidP="00063725">
      <w:pPr>
        <w:numPr>
          <w:ilvl w:val="0"/>
          <w:numId w:val="42"/>
        </w:numPr>
        <w:shd w:val="clear" w:color="auto" w:fill="FFFFFF"/>
        <w:spacing w:after="0" w:line="240" w:lineRule="auto"/>
        <w:ind w:left="0"/>
        <w:jc w:val="both"/>
        <w:rPr>
          <w:rFonts w:cs="Calibri"/>
          <w:color w:val="333333"/>
          <w:sz w:val="24"/>
          <w:szCs w:val="24"/>
        </w:rPr>
      </w:pPr>
      <w:r>
        <w:rPr>
          <w:rFonts w:cs="Calibri"/>
          <w:color w:val="333333"/>
          <w:sz w:val="24"/>
          <w:szCs w:val="24"/>
        </w:rPr>
        <w:t>Συμβουλευτική εκπαιδευτικών</w:t>
      </w:r>
    </w:p>
    <w:p w:rsidR="00063725" w:rsidRDefault="00063725" w:rsidP="00063725">
      <w:pPr>
        <w:numPr>
          <w:ilvl w:val="0"/>
          <w:numId w:val="42"/>
        </w:numPr>
        <w:shd w:val="clear" w:color="auto" w:fill="FFFFFF"/>
        <w:spacing w:after="0" w:line="240" w:lineRule="auto"/>
        <w:ind w:left="0"/>
        <w:jc w:val="both"/>
        <w:rPr>
          <w:rFonts w:cs="Calibri"/>
          <w:color w:val="333333"/>
          <w:sz w:val="24"/>
          <w:szCs w:val="24"/>
        </w:rPr>
      </w:pPr>
      <w:r>
        <w:rPr>
          <w:rFonts w:cs="Calibri"/>
          <w:color w:val="333333"/>
          <w:sz w:val="24"/>
          <w:szCs w:val="24"/>
        </w:rPr>
        <w:t>Ανάγνωση και γραφή</w:t>
      </w:r>
    </w:p>
    <w:p w:rsidR="00063725" w:rsidRDefault="00063725" w:rsidP="00063725">
      <w:pPr>
        <w:numPr>
          <w:ilvl w:val="0"/>
          <w:numId w:val="42"/>
        </w:numPr>
        <w:shd w:val="clear" w:color="auto" w:fill="FFFFFF"/>
        <w:spacing w:after="0" w:line="240" w:lineRule="auto"/>
        <w:ind w:left="0"/>
        <w:jc w:val="both"/>
        <w:rPr>
          <w:rFonts w:cs="Calibri"/>
          <w:color w:val="333333"/>
          <w:sz w:val="24"/>
          <w:szCs w:val="24"/>
        </w:rPr>
      </w:pPr>
      <w:r>
        <w:rPr>
          <w:rFonts w:cs="Calibri"/>
          <w:color w:val="333333"/>
          <w:sz w:val="24"/>
          <w:szCs w:val="24"/>
        </w:rPr>
        <w:t>Δυσαριθμησία</w:t>
      </w:r>
    </w:p>
    <w:p w:rsidR="00063725" w:rsidRDefault="00063725" w:rsidP="00063725">
      <w:pPr>
        <w:numPr>
          <w:ilvl w:val="0"/>
          <w:numId w:val="42"/>
        </w:numPr>
        <w:shd w:val="clear" w:color="auto" w:fill="FFFFFF"/>
        <w:spacing w:after="0" w:line="240" w:lineRule="auto"/>
        <w:ind w:left="0"/>
        <w:jc w:val="both"/>
        <w:rPr>
          <w:rFonts w:cs="Calibri"/>
          <w:color w:val="333333"/>
          <w:sz w:val="24"/>
          <w:szCs w:val="24"/>
        </w:rPr>
      </w:pPr>
      <w:r>
        <w:rPr>
          <w:rFonts w:cs="Calibri"/>
          <w:color w:val="333333"/>
          <w:sz w:val="24"/>
          <w:szCs w:val="24"/>
        </w:rPr>
        <w:t>Αξιολόγηση Μαθησιακών Δυσκολιών</w:t>
      </w:r>
    </w:p>
    <w:p w:rsidR="00063725" w:rsidRPr="00223928" w:rsidRDefault="00063725" w:rsidP="00063725">
      <w:pPr>
        <w:numPr>
          <w:ilvl w:val="0"/>
          <w:numId w:val="42"/>
        </w:numPr>
        <w:shd w:val="clear" w:color="auto" w:fill="FFFFFF"/>
        <w:spacing w:after="0" w:line="240" w:lineRule="auto"/>
        <w:ind w:left="0"/>
        <w:jc w:val="both"/>
        <w:rPr>
          <w:rFonts w:cs="Calibri"/>
          <w:color w:val="333333"/>
          <w:sz w:val="24"/>
          <w:szCs w:val="24"/>
        </w:rPr>
      </w:pPr>
      <w:r>
        <w:rPr>
          <w:rFonts w:cs="Calibri"/>
          <w:color w:val="333333"/>
          <w:sz w:val="24"/>
          <w:szCs w:val="24"/>
        </w:rPr>
        <w:t>Γονείς και Μαθησιακές Δυσκολίες</w:t>
      </w:r>
    </w:p>
    <w:p w:rsidR="00063725" w:rsidRDefault="00063725" w:rsidP="00063725">
      <w:pPr>
        <w:spacing w:after="0" w:line="240" w:lineRule="auto"/>
        <w:jc w:val="both"/>
        <w:rPr>
          <w:b/>
          <w:color w:val="FF0000"/>
          <w:sz w:val="24"/>
          <w:szCs w:val="24"/>
        </w:rPr>
      </w:pPr>
      <w:r>
        <w:rPr>
          <w:b/>
          <w:sz w:val="24"/>
          <w:szCs w:val="24"/>
        </w:rPr>
        <w:t xml:space="preserve">Δ.  ΔΙΑΤΑΡΑΧΗ ΕΛΛΕΙΜΑΤΙΚΗΣ ΠΡΟΣΟΧΗΣ – ΥΠΕΡΚΙΝΗΤΙΚΟΤΗΤΑ   </w:t>
      </w:r>
    </w:p>
    <w:p w:rsidR="00063725"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Η Διαταραχή Ελλειμματικής Προσοχής-Υπερκινητικότητα και η συμπτωματολογία της</w:t>
      </w:r>
    </w:p>
    <w:p w:rsidR="00063725"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Εκπαιδευτικές παρεμβάσεις κι αρχές στη διαχείριση συμπεριφοράς παιδιών με στοιχεία    ΔΕΠ-Υ</w:t>
      </w:r>
    </w:p>
    <w:p w:rsidR="00063725"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Πρακτικές εφαρμογές στη σχολική αίθουσα</w:t>
      </w:r>
    </w:p>
    <w:p w:rsidR="00063725"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 xml:space="preserve">Εναντιωματική συμπεριφορά </w:t>
      </w:r>
    </w:p>
    <w:p w:rsidR="00063725"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Ψυχοσυναισθηματικά σύνδρομα</w:t>
      </w:r>
    </w:p>
    <w:p w:rsidR="00063725" w:rsidRPr="00223928" w:rsidRDefault="00063725" w:rsidP="00063725">
      <w:pPr>
        <w:numPr>
          <w:ilvl w:val="0"/>
          <w:numId w:val="43"/>
        </w:numPr>
        <w:shd w:val="clear" w:color="auto" w:fill="FFFFFF"/>
        <w:spacing w:before="100" w:beforeAutospacing="1" w:after="0" w:line="240" w:lineRule="auto"/>
        <w:ind w:left="0"/>
        <w:jc w:val="both"/>
        <w:rPr>
          <w:rFonts w:cs="Calibri"/>
          <w:color w:val="333333"/>
          <w:sz w:val="24"/>
          <w:szCs w:val="24"/>
        </w:rPr>
      </w:pPr>
      <w:r>
        <w:rPr>
          <w:rFonts w:cs="Calibri"/>
          <w:color w:val="333333"/>
          <w:sz w:val="24"/>
          <w:szCs w:val="24"/>
        </w:rPr>
        <w:t>Μοντέλα αναπηρίας</w:t>
      </w:r>
    </w:p>
    <w:p w:rsidR="00063725" w:rsidRDefault="00063725" w:rsidP="00063725">
      <w:pPr>
        <w:shd w:val="clear" w:color="auto" w:fill="FFFFFF"/>
        <w:spacing w:after="0" w:line="240" w:lineRule="auto"/>
        <w:jc w:val="both"/>
        <w:rPr>
          <w:rFonts w:cs="Calibri"/>
          <w:b/>
          <w:color w:val="333333"/>
          <w:sz w:val="24"/>
          <w:szCs w:val="24"/>
        </w:rPr>
      </w:pPr>
      <w:r>
        <w:rPr>
          <w:rFonts w:cs="Calibri"/>
          <w:b/>
          <w:color w:val="333333"/>
          <w:sz w:val="24"/>
          <w:szCs w:val="24"/>
        </w:rPr>
        <w:t xml:space="preserve">Ε.  ΑΝΑΠΤΥΞΙΑΚΕΣ ΔΙΑΤΑΡΑΧΕΣ – ΑΥΤΙΣΜΟΣ    </w:t>
      </w:r>
    </w:p>
    <w:p w:rsidR="00063725" w:rsidRDefault="00063725" w:rsidP="00063725">
      <w:pPr>
        <w:numPr>
          <w:ilvl w:val="0"/>
          <w:numId w:val="44"/>
        </w:numPr>
        <w:shd w:val="clear" w:color="auto" w:fill="FFFFFF"/>
        <w:spacing w:after="0" w:line="240" w:lineRule="auto"/>
        <w:ind w:left="0"/>
        <w:jc w:val="both"/>
        <w:rPr>
          <w:rFonts w:cs="Calibri"/>
          <w:color w:val="333333"/>
          <w:sz w:val="24"/>
          <w:szCs w:val="24"/>
          <w:lang w:val="en-GB"/>
        </w:rPr>
      </w:pPr>
      <w:r>
        <w:rPr>
          <w:rFonts w:cs="Calibri"/>
          <w:color w:val="333333"/>
          <w:sz w:val="24"/>
          <w:szCs w:val="24"/>
        </w:rPr>
        <w:t>Συμβουλευτική Οικογενειών</w:t>
      </w:r>
    </w:p>
    <w:p w:rsidR="00063725" w:rsidRDefault="00063725" w:rsidP="00063725">
      <w:pPr>
        <w:numPr>
          <w:ilvl w:val="0"/>
          <w:numId w:val="44"/>
        </w:numPr>
        <w:shd w:val="clear" w:color="auto" w:fill="FFFFFF"/>
        <w:spacing w:after="0" w:line="240" w:lineRule="auto"/>
        <w:ind w:left="0"/>
        <w:jc w:val="both"/>
        <w:rPr>
          <w:rFonts w:cs="Calibri"/>
          <w:color w:val="333333"/>
          <w:sz w:val="24"/>
          <w:szCs w:val="24"/>
        </w:rPr>
      </w:pPr>
      <w:r>
        <w:rPr>
          <w:rFonts w:cs="Calibri"/>
          <w:color w:val="333333"/>
          <w:sz w:val="24"/>
          <w:szCs w:val="24"/>
        </w:rPr>
        <w:t>Προσεγγίσεις ενίσχυσης της εναλλακτικής επικοινωνίας</w:t>
      </w:r>
    </w:p>
    <w:p w:rsidR="00063725" w:rsidRDefault="00063725" w:rsidP="00063725">
      <w:pPr>
        <w:numPr>
          <w:ilvl w:val="0"/>
          <w:numId w:val="44"/>
        </w:numPr>
        <w:shd w:val="clear" w:color="auto" w:fill="FFFFFF"/>
        <w:spacing w:after="0" w:line="240" w:lineRule="auto"/>
        <w:ind w:left="0"/>
        <w:jc w:val="both"/>
        <w:rPr>
          <w:rFonts w:cs="Calibri"/>
          <w:color w:val="333333"/>
          <w:sz w:val="24"/>
          <w:szCs w:val="24"/>
          <w:lang w:val="en-GB"/>
        </w:rPr>
      </w:pPr>
      <w:r>
        <w:rPr>
          <w:rFonts w:cs="Calibri"/>
          <w:color w:val="333333"/>
          <w:sz w:val="24"/>
          <w:szCs w:val="24"/>
        </w:rPr>
        <w:t>Ενίσχυση Κοινωνικών Δεξιοτήτων</w:t>
      </w:r>
    </w:p>
    <w:p w:rsidR="00063725" w:rsidRDefault="00063725" w:rsidP="00063725">
      <w:pPr>
        <w:numPr>
          <w:ilvl w:val="0"/>
          <w:numId w:val="44"/>
        </w:numPr>
        <w:shd w:val="clear" w:color="auto" w:fill="FFFFFF"/>
        <w:spacing w:after="0" w:line="240" w:lineRule="auto"/>
        <w:ind w:left="0"/>
        <w:jc w:val="both"/>
        <w:rPr>
          <w:rFonts w:cs="Calibri"/>
          <w:color w:val="333333"/>
          <w:sz w:val="24"/>
          <w:szCs w:val="24"/>
        </w:rPr>
      </w:pPr>
      <w:r>
        <w:rPr>
          <w:rFonts w:cs="Calibri"/>
          <w:color w:val="333333"/>
          <w:sz w:val="24"/>
          <w:szCs w:val="24"/>
        </w:rPr>
        <w:t>Αισθητηριακές – Κινητικές Θεραπευτικές Παρεμβάσεις</w:t>
      </w:r>
    </w:p>
    <w:p w:rsidR="00063725" w:rsidRDefault="00063725" w:rsidP="00063725">
      <w:pPr>
        <w:numPr>
          <w:ilvl w:val="0"/>
          <w:numId w:val="44"/>
        </w:numPr>
        <w:shd w:val="clear" w:color="auto" w:fill="FFFFFF"/>
        <w:spacing w:after="0" w:line="240" w:lineRule="auto"/>
        <w:ind w:left="0"/>
        <w:jc w:val="both"/>
        <w:rPr>
          <w:rFonts w:cs="Calibri"/>
          <w:color w:val="333333"/>
          <w:sz w:val="24"/>
          <w:szCs w:val="24"/>
        </w:rPr>
      </w:pPr>
      <w:r>
        <w:rPr>
          <w:rFonts w:cs="Calibri"/>
          <w:color w:val="333333"/>
          <w:sz w:val="24"/>
          <w:szCs w:val="24"/>
        </w:rPr>
        <w:t>Ψυχομετρικά εργαλεία για εκπαιδευτικούς</w:t>
      </w:r>
    </w:p>
    <w:p w:rsidR="00063725" w:rsidRPr="00223928" w:rsidRDefault="00063725" w:rsidP="00223928">
      <w:pPr>
        <w:numPr>
          <w:ilvl w:val="0"/>
          <w:numId w:val="44"/>
        </w:numPr>
        <w:shd w:val="clear" w:color="auto" w:fill="FFFFFF"/>
        <w:spacing w:after="0" w:line="240" w:lineRule="auto"/>
        <w:ind w:left="0"/>
        <w:jc w:val="both"/>
        <w:rPr>
          <w:rFonts w:cs="Calibri"/>
          <w:b/>
          <w:color w:val="C00000"/>
          <w:sz w:val="24"/>
          <w:szCs w:val="24"/>
        </w:rPr>
      </w:pPr>
      <w:r>
        <w:rPr>
          <w:rFonts w:cs="Calibri"/>
          <w:b/>
          <w:color w:val="C00000"/>
          <w:sz w:val="24"/>
          <w:szCs w:val="24"/>
        </w:rPr>
        <w:t>Αναπαραστάσεις ειδικών εκπαιδευτικών αναγκών στα ΜΜΕ</w:t>
      </w:r>
    </w:p>
    <w:p w:rsidR="00063725" w:rsidRDefault="00063725" w:rsidP="00063725">
      <w:pPr>
        <w:shd w:val="clear" w:color="auto" w:fill="FFFFFF"/>
        <w:spacing w:after="0" w:line="240" w:lineRule="auto"/>
        <w:jc w:val="both"/>
        <w:rPr>
          <w:rFonts w:cs="Calibri"/>
          <w:color w:val="000000"/>
          <w:sz w:val="24"/>
          <w:szCs w:val="24"/>
        </w:rPr>
      </w:pPr>
      <w:r>
        <w:rPr>
          <w:rFonts w:cs="Calibri"/>
          <w:b/>
          <w:bCs/>
          <w:color w:val="333333"/>
          <w:sz w:val="24"/>
          <w:szCs w:val="24"/>
        </w:rPr>
        <w:t>Στ.  ΧΑΡΙΣΜΑΤΙΚΑ ΠΑΙΔΙΑ </w:t>
      </w:r>
    </w:p>
    <w:p w:rsidR="00063725" w:rsidRDefault="00063725" w:rsidP="00063725">
      <w:pPr>
        <w:numPr>
          <w:ilvl w:val="0"/>
          <w:numId w:val="45"/>
        </w:numPr>
        <w:shd w:val="clear" w:color="auto" w:fill="FFFFFF"/>
        <w:spacing w:before="100" w:beforeAutospacing="1" w:after="100" w:afterAutospacing="1" w:line="240" w:lineRule="auto"/>
        <w:ind w:left="0"/>
        <w:jc w:val="both"/>
        <w:rPr>
          <w:rFonts w:cs="Calibri"/>
          <w:color w:val="333333"/>
          <w:sz w:val="24"/>
          <w:szCs w:val="24"/>
          <w:lang w:val="en-GB"/>
        </w:rPr>
      </w:pPr>
      <w:r>
        <w:rPr>
          <w:rFonts w:cs="Calibri"/>
          <w:color w:val="333333"/>
          <w:sz w:val="24"/>
          <w:szCs w:val="24"/>
        </w:rPr>
        <w:t>Σχολική Επίδοση</w:t>
      </w:r>
    </w:p>
    <w:p w:rsidR="00063725" w:rsidRDefault="00063725" w:rsidP="00063725">
      <w:pPr>
        <w:numPr>
          <w:ilvl w:val="0"/>
          <w:numId w:val="45"/>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Νοημοσύνη</w:t>
      </w:r>
    </w:p>
    <w:p w:rsidR="00063725" w:rsidRDefault="00063725" w:rsidP="00063725">
      <w:pPr>
        <w:numPr>
          <w:ilvl w:val="0"/>
          <w:numId w:val="45"/>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Τεχνικές και εργαλεία ανίχνευσης</w:t>
      </w:r>
    </w:p>
    <w:p w:rsidR="00063725" w:rsidRDefault="00063725" w:rsidP="00063725">
      <w:pPr>
        <w:numPr>
          <w:ilvl w:val="0"/>
          <w:numId w:val="45"/>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Γνωστικά και ψυχοσυναισθηματικά χαρακτηριστικά</w:t>
      </w:r>
    </w:p>
    <w:p w:rsidR="00063725" w:rsidRDefault="00063725" w:rsidP="00063725">
      <w:pPr>
        <w:numPr>
          <w:ilvl w:val="0"/>
          <w:numId w:val="45"/>
        </w:numPr>
        <w:shd w:val="clear" w:color="auto" w:fill="FFFFFF"/>
        <w:spacing w:before="100" w:beforeAutospacing="1" w:after="100" w:afterAutospacing="1" w:line="240" w:lineRule="auto"/>
        <w:ind w:left="0"/>
        <w:jc w:val="both"/>
        <w:rPr>
          <w:rFonts w:cs="Calibri"/>
          <w:b/>
          <w:color w:val="C00000"/>
          <w:sz w:val="24"/>
          <w:szCs w:val="24"/>
        </w:rPr>
      </w:pPr>
      <w:r>
        <w:rPr>
          <w:rFonts w:cs="Calibri"/>
          <w:b/>
          <w:color w:val="C00000"/>
          <w:sz w:val="24"/>
          <w:szCs w:val="24"/>
        </w:rPr>
        <w:t>Συστήματα αναπαράστασης</w:t>
      </w:r>
    </w:p>
    <w:p w:rsidR="00063725" w:rsidRDefault="00063725" w:rsidP="00063725">
      <w:pPr>
        <w:shd w:val="clear" w:color="auto" w:fill="FFFFFF"/>
        <w:spacing w:after="0" w:line="240" w:lineRule="auto"/>
        <w:jc w:val="both"/>
        <w:rPr>
          <w:rFonts w:cs="Calibri"/>
          <w:b/>
          <w:color w:val="333333"/>
          <w:sz w:val="24"/>
          <w:szCs w:val="24"/>
        </w:rPr>
      </w:pPr>
      <w:r>
        <w:rPr>
          <w:rFonts w:cs="Calibri"/>
          <w:b/>
          <w:color w:val="333333"/>
          <w:sz w:val="24"/>
          <w:szCs w:val="24"/>
        </w:rPr>
        <w:t xml:space="preserve">Ζ.  ΕΠΙΚΟΙΝΩΝΙΑ: ΛΟΓΟΣ – ΣΩΜΑ – ΝΟΗΜΟΣΥΝΗ   </w:t>
      </w:r>
    </w:p>
    <w:p w:rsidR="00063725" w:rsidRDefault="00063725" w:rsidP="00063725">
      <w:pPr>
        <w:pStyle w:val="a6"/>
        <w:numPr>
          <w:ilvl w:val="1"/>
          <w:numId w:val="45"/>
        </w:numPr>
        <w:shd w:val="clear" w:color="auto" w:fill="FFFFFF"/>
        <w:spacing w:after="0" w:line="240" w:lineRule="auto"/>
        <w:jc w:val="both"/>
        <w:rPr>
          <w:rFonts w:cs="Calibri"/>
          <w:color w:val="333333"/>
          <w:sz w:val="24"/>
          <w:szCs w:val="24"/>
          <w:lang w:val="en-GB"/>
        </w:rPr>
      </w:pPr>
      <w:r>
        <w:rPr>
          <w:rFonts w:cs="Calibri"/>
          <w:color w:val="333333"/>
          <w:sz w:val="24"/>
          <w:szCs w:val="24"/>
        </w:rPr>
        <w:t>Η Σπουδαιότητα της αντίληψης</w:t>
      </w:r>
    </w:p>
    <w:p w:rsidR="00063725" w:rsidRDefault="00063725" w:rsidP="00063725">
      <w:pPr>
        <w:pStyle w:val="a6"/>
        <w:numPr>
          <w:ilvl w:val="1"/>
          <w:numId w:val="45"/>
        </w:numPr>
        <w:shd w:val="clear" w:color="auto" w:fill="FFFFFF"/>
        <w:spacing w:after="0" w:line="240" w:lineRule="auto"/>
        <w:jc w:val="both"/>
        <w:rPr>
          <w:rFonts w:cs="Calibri"/>
          <w:color w:val="333333"/>
          <w:sz w:val="24"/>
          <w:szCs w:val="24"/>
        </w:rPr>
      </w:pPr>
      <w:r>
        <w:rPr>
          <w:rFonts w:cs="Calibri"/>
          <w:color w:val="333333"/>
          <w:sz w:val="24"/>
          <w:szCs w:val="24"/>
        </w:rPr>
        <w:t>Είδη Μάθησης</w:t>
      </w:r>
    </w:p>
    <w:p w:rsidR="00063725" w:rsidRDefault="00063725" w:rsidP="00063725">
      <w:pPr>
        <w:pStyle w:val="a6"/>
        <w:numPr>
          <w:ilvl w:val="1"/>
          <w:numId w:val="45"/>
        </w:numPr>
        <w:shd w:val="clear" w:color="auto" w:fill="FFFFFF"/>
        <w:spacing w:after="0" w:line="240" w:lineRule="auto"/>
        <w:jc w:val="both"/>
        <w:rPr>
          <w:rFonts w:cs="Calibri"/>
          <w:color w:val="333333"/>
          <w:sz w:val="24"/>
          <w:szCs w:val="24"/>
        </w:rPr>
      </w:pPr>
      <w:r>
        <w:rPr>
          <w:rFonts w:cs="Calibri"/>
          <w:color w:val="333333"/>
          <w:sz w:val="24"/>
          <w:szCs w:val="24"/>
        </w:rPr>
        <w:t>Είδη Νοημοσύνης</w:t>
      </w:r>
    </w:p>
    <w:p w:rsidR="00063725" w:rsidRDefault="00063725" w:rsidP="00063725">
      <w:pPr>
        <w:pStyle w:val="a6"/>
        <w:numPr>
          <w:ilvl w:val="1"/>
          <w:numId w:val="45"/>
        </w:numPr>
        <w:shd w:val="clear" w:color="auto" w:fill="FFFFFF"/>
        <w:spacing w:after="0" w:line="240" w:lineRule="auto"/>
        <w:jc w:val="both"/>
        <w:rPr>
          <w:rFonts w:cs="Calibri"/>
          <w:color w:val="333333"/>
          <w:sz w:val="24"/>
          <w:szCs w:val="24"/>
        </w:rPr>
      </w:pPr>
      <w:r>
        <w:rPr>
          <w:rFonts w:cs="Calibri"/>
          <w:color w:val="333333"/>
          <w:sz w:val="24"/>
          <w:szCs w:val="24"/>
        </w:rPr>
        <w:lastRenderedPageBreak/>
        <w:t>Συναισθηματική Νοημοσύνη</w:t>
      </w:r>
    </w:p>
    <w:p w:rsidR="00063725" w:rsidRDefault="00063725" w:rsidP="00063725">
      <w:pPr>
        <w:pStyle w:val="a6"/>
        <w:numPr>
          <w:ilvl w:val="1"/>
          <w:numId w:val="45"/>
        </w:numPr>
        <w:shd w:val="clear" w:color="auto" w:fill="FFFFFF"/>
        <w:spacing w:after="0" w:line="240" w:lineRule="auto"/>
        <w:jc w:val="both"/>
        <w:rPr>
          <w:rFonts w:cs="Calibri"/>
          <w:sz w:val="24"/>
          <w:szCs w:val="24"/>
        </w:rPr>
      </w:pPr>
      <w:r>
        <w:rPr>
          <w:rFonts w:cs="Calibri"/>
          <w:sz w:val="24"/>
          <w:szCs w:val="24"/>
        </w:rPr>
        <w:t>Συναισθηματική Νοημοσύνη και ΑΠΣ-ΔΕΠΣ</w:t>
      </w:r>
    </w:p>
    <w:p w:rsidR="00063725" w:rsidRDefault="00063725" w:rsidP="00063725">
      <w:pPr>
        <w:pStyle w:val="a6"/>
        <w:numPr>
          <w:ilvl w:val="1"/>
          <w:numId w:val="45"/>
        </w:numPr>
        <w:shd w:val="clear" w:color="auto" w:fill="FFFFFF"/>
        <w:spacing w:after="0" w:line="240" w:lineRule="auto"/>
        <w:jc w:val="both"/>
        <w:rPr>
          <w:rFonts w:cs="Calibri"/>
          <w:sz w:val="24"/>
          <w:szCs w:val="24"/>
        </w:rPr>
      </w:pPr>
      <w:r>
        <w:rPr>
          <w:rFonts w:cs="Calibri"/>
          <w:sz w:val="24"/>
          <w:szCs w:val="24"/>
        </w:rPr>
        <w:t>Κοινωνική Νοημοσύνη</w:t>
      </w:r>
    </w:p>
    <w:p w:rsidR="00063725" w:rsidRPr="00223928" w:rsidRDefault="00063725" w:rsidP="00223928">
      <w:pPr>
        <w:pStyle w:val="a6"/>
        <w:numPr>
          <w:ilvl w:val="1"/>
          <w:numId w:val="45"/>
        </w:numPr>
        <w:shd w:val="clear" w:color="auto" w:fill="FFFFFF"/>
        <w:spacing w:after="0" w:line="240" w:lineRule="auto"/>
        <w:jc w:val="both"/>
        <w:rPr>
          <w:rFonts w:cs="Calibri"/>
          <w:sz w:val="24"/>
          <w:szCs w:val="24"/>
        </w:rPr>
      </w:pPr>
      <w:r>
        <w:rPr>
          <w:rFonts w:cs="Calibri"/>
          <w:sz w:val="24"/>
          <w:szCs w:val="24"/>
        </w:rPr>
        <w:t>Πολιτική Νοημοσύνη</w:t>
      </w:r>
    </w:p>
    <w:p w:rsidR="00063725" w:rsidRDefault="00063725" w:rsidP="00063725">
      <w:pPr>
        <w:shd w:val="clear" w:color="auto" w:fill="FFFFFF"/>
        <w:spacing w:after="0" w:line="240" w:lineRule="auto"/>
        <w:jc w:val="both"/>
        <w:rPr>
          <w:rFonts w:cs="Calibri"/>
          <w:color w:val="000000"/>
          <w:sz w:val="24"/>
          <w:szCs w:val="24"/>
        </w:rPr>
      </w:pPr>
      <w:r>
        <w:rPr>
          <w:rFonts w:cs="Calibri"/>
          <w:b/>
          <w:bCs/>
          <w:color w:val="333333"/>
          <w:sz w:val="24"/>
          <w:szCs w:val="24"/>
        </w:rPr>
        <w:t>Η.  ΚΟΙΝΩΝΙΚΟΣ ΑΠΟΚΛΕΙΣΜΟΣ </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Παιδιά και Έφηβοι με Παραβατική Συμπεριφορά</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color w:val="333333"/>
          <w:sz w:val="24"/>
          <w:szCs w:val="24"/>
          <w:lang w:val="en-GB"/>
        </w:rPr>
      </w:pPr>
      <w:r>
        <w:rPr>
          <w:rFonts w:cs="Calibri"/>
          <w:color w:val="333333"/>
          <w:sz w:val="24"/>
          <w:szCs w:val="24"/>
        </w:rPr>
        <w:t>ΕυάλωτεςΚοινωνικέςΟμάδες</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Σχολική Διαρροή</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Ηθικές και Πολιτισμικές Αξίες στη Σύγχρονη Εκπαίδευση</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sz w:val="24"/>
          <w:szCs w:val="24"/>
        </w:rPr>
      </w:pPr>
      <w:r>
        <w:rPr>
          <w:rFonts w:cs="Calibri"/>
          <w:sz w:val="24"/>
          <w:szCs w:val="24"/>
        </w:rPr>
        <w:t>Δράσεις ενσωμάτωσης για κοινωνική ένταξη</w:t>
      </w:r>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sz w:val="24"/>
          <w:szCs w:val="24"/>
        </w:rPr>
      </w:pPr>
      <w:r>
        <w:rPr>
          <w:rFonts w:cs="Calibri"/>
          <w:i/>
          <w:sz w:val="24"/>
          <w:szCs w:val="24"/>
        </w:rPr>
        <w:t>Η ιστορία της τρέλας</w:t>
      </w:r>
      <w:r>
        <w:rPr>
          <w:rFonts w:cs="Calibri"/>
          <w:sz w:val="24"/>
          <w:szCs w:val="24"/>
        </w:rPr>
        <w:t xml:space="preserve"> του </w:t>
      </w:r>
      <w:proofErr w:type="spellStart"/>
      <w:r>
        <w:rPr>
          <w:rFonts w:cs="Calibri"/>
          <w:sz w:val="24"/>
          <w:szCs w:val="24"/>
        </w:rPr>
        <w:t>Foucault</w:t>
      </w:r>
      <w:proofErr w:type="spellEnd"/>
    </w:p>
    <w:p w:rsidR="00063725" w:rsidRDefault="00063725" w:rsidP="00063725">
      <w:pPr>
        <w:numPr>
          <w:ilvl w:val="0"/>
          <w:numId w:val="46"/>
        </w:numPr>
        <w:shd w:val="clear" w:color="auto" w:fill="FFFFFF"/>
        <w:spacing w:before="100" w:beforeAutospacing="1" w:after="100" w:afterAutospacing="1" w:line="240" w:lineRule="auto"/>
        <w:ind w:left="0"/>
        <w:jc w:val="both"/>
        <w:rPr>
          <w:rFonts w:cs="Calibri"/>
          <w:sz w:val="24"/>
          <w:szCs w:val="24"/>
        </w:rPr>
      </w:pPr>
      <w:r>
        <w:rPr>
          <w:rFonts w:cs="Calibri"/>
          <w:sz w:val="24"/>
          <w:szCs w:val="24"/>
        </w:rPr>
        <w:t>Ψυχολογιοποίηση (Παπαστάμου από μειονοτική επιρροή)</w:t>
      </w:r>
    </w:p>
    <w:p w:rsidR="00063725" w:rsidRDefault="00063725" w:rsidP="00063725">
      <w:pPr>
        <w:shd w:val="clear" w:color="auto" w:fill="FFFFFF"/>
        <w:spacing w:after="0" w:line="240" w:lineRule="auto"/>
        <w:jc w:val="both"/>
        <w:rPr>
          <w:rFonts w:cs="Calibri"/>
          <w:color w:val="000000"/>
          <w:sz w:val="24"/>
          <w:szCs w:val="24"/>
        </w:rPr>
      </w:pPr>
      <w:r>
        <w:rPr>
          <w:rFonts w:cs="Calibri"/>
          <w:b/>
          <w:bCs/>
          <w:color w:val="333333"/>
          <w:sz w:val="24"/>
          <w:szCs w:val="24"/>
        </w:rPr>
        <w:t>Θ.  ΣΥΜΒΟΥΛΕΥΤΙΚΗ </w:t>
      </w:r>
    </w:p>
    <w:p w:rsidR="00063725" w:rsidRDefault="00063725" w:rsidP="00063725">
      <w:pPr>
        <w:numPr>
          <w:ilvl w:val="0"/>
          <w:numId w:val="47"/>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Θεωρητικές Κατευθύνσεις στη Συμβουλευτική Παιδιών</w:t>
      </w:r>
    </w:p>
    <w:p w:rsidR="00063725" w:rsidRDefault="00063725" w:rsidP="00063725">
      <w:pPr>
        <w:numPr>
          <w:ilvl w:val="0"/>
          <w:numId w:val="47"/>
        </w:numPr>
        <w:shd w:val="clear" w:color="auto" w:fill="FFFFFF"/>
        <w:spacing w:before="100" w:beforeAutospacing="1" w:after="100" w:afterAutospacing="1" w:line="240" w:lineRule="auto"/>
        <w:ind w:left="0"/>
        <w:jc w:val="both"/>
        <w:rPr>
          <w:rFonts w:cs="Calibri"/>
          <w:color w:val="333333"/>
          <w:sz w:val="24"/>
          <w:szCs w:val="24"/>
        </w:rPr>
      </w:pPr>
      <w:r>
        <w:rPr>
          <w:rFonts w:cs="Calibri"/>
          <w:color w:val="333333"/>
          <w:sz w:val="24"/>
          <w:szCs w:val="24"/>
        </w:rPr>
        <w:t>Θεωρητικές Κατευθύνσεις στη Συμβουλευτική Παιδιών</w:t>
      </w:r>
      <w:r>
        <w:rPr>
          <w:rFonts w:cs="Calibri"/>
          <w:b/>
          <w:bCs/>
          <w:color w:val="333333"/>
          <w:sz w:val="24"/>
          <w:szCs w:val="24"/>
        </w:rPr>
        <w:t> </w:t>
      </w:r>
      <w:r>
        <w:rPr>
          <w:rFonts w:cs="Calibri"/>
          <w:color w:val="333333"/>
          <w:sz w:val="24"/>
          <w:szCs w:val="24"/>
        </w:rPr>
        <w:t>Εκπαιδευτικών</w:t>
      </w:r>
    </w:p>
    <w:p w:rsidR="00063725" w:rsidRDefault="00063725" w:rsidP="00063725">
      <w:pPr>
        <w:numPr>
          <w:ilvl w:val="0"/>
          <w:numId w:val="47"/>
        </w:numPr>
        <w:shd w:val="clear" w:color="auto" w:fill="FFFFFF"/>
        <w:spacing w:before="100" w:beforeAutospacing="1" w:after="100" w:afterAutospacing="1" w:line="240" w:lineRule="auto"/>
        <w:ind w:left="0"/>
        <w:jc w:val="both"/>
        <w:rPr>
          <w:rFonts w:cs="Calibri"/>
          <w:color w:val="333333"/>
          <w:sz w:val="24"/>
          <w:szCs w:val="24"/>
          <w:lang w:val="en-GB"/>
        </w:rPr>
      </w:pPr>
      <w:r>
        <w:rPr>
          <w:rFonts w:cs="Calibri"/>
          <w:color w:val="333333"/>
          <w:sz w:val="24"/>
          <w:szCs w:val="24"/>
        </w:rPr>
        <w:t>Ψυχοθεραπεία Παιδιών</w:t>
      </w:r>
    </w:p>
    <w:p w:rsidR="00063725" w:rsidRDefault="00063725" w:rsidP="00063725">
      <w:pPr>
        <w:numPr>
          <w:ilvl w:val="0"/>
          <w:numId w:val="47"/>
        </w:numPr>
        <w:shd w:val="clear" w:color="auto" w:fill="FFFFFF"/>
        <w:spacing w:before="100" w:beforeAutospacing="1" w:after="100" w:afterAutospacing="1" w:line="240" w:lineRule="auto"/>
        <w:ind w:left="0"/>
        <w:jc w:val="both"/>
        <w:rPr>
          <w:rFonts w:cs="Calibri"/>
          <w:sz w:val="24"/>
          <w:szCs w:val="24"/>
        </w:rPr>
      </w:pPr>
      <w:r>
        <w:rPr>
          <w:rFonts w:cs="Calibri"/>
          <w:sz w:val="24"/>
          <w:szCs w:val="24"/>
        </w:rPr>
        <w:t>Παιδική Κακοποίηση: Αναγνώριση και Παρέμβαση</w:t>
      </w:r>
    </w:p>
    <w:p w:rsidR="00063725" w:rsidRDefault="00063725" w:rsidP="00063725">
      <w:pPr>
        <w:numPr>
          <w:ilvl w:val="0"/>
          <w:numId w:val="47"/>
        </w:numPr>
        <w:shd w:val="clear" w:color="auto" w:fill="FFFFFF"/>
        <w:spacing w:before="100" w:beforeAutospacing="1" w:after="100" w:afterAutospacing="1" w:line="240" w:lineRule="auto"/>
        <w:ind w:left="0"/>
        <w:jc w:val="both"/>
        <w:rPr>
          <w:rFonts w:cs="Calibri"/>
          <w:sz w:val="24"/>
          <w:szCs w:val="24"/>
        </w:rPr>
      </w:pPr>
      <w:r>
        <w:rPr>
          <w:rFonts w:cs="Calibri"/>
          <w:sz w:val="24"/>
          <w:szCs w:val="24"/>
        </w:rPr>
        <w:t>Παιδιά σε κίνδυνο: ο ρόλος του εκπαιδευτή</w:t>
      </w:r>
    </w:p>
    <w:p w:rsidR="00063725" w:rsidRPr="00063725" w:rsidRDefault="00063725" w:rsidP="00063725">
      <w:pPr>
        <w:numPr>
          <w:ilvl w:val="0"/>
          <w:numId w:val="47"/>
        </w:numPr>
        <w:shd w:val="clear" w:color="auto" w:fill="FFFFFF"/>
        <w:spacing w:before="100" w:beforeAutospacing="1" w:after="100" w:afterAutospacing="1" w:line="240" w:lineRule="auto"/>
        <w:ind w:left="0"/>
        <w:jc w:val="both"/>
        <w:rPr>
          <w:rFonts w:cs="Calibri"/>
          <w:sz w:val="24"/>
          <w:szCs w:val="24"/>
          <w:lang w:val="en-GB"/>
        </w:rPr>
      </w:pPr>
      <w:r>
        <w:rPr>
          <w:rFonts w:cs="Calibri"/>
          <w:sz w:val="24"/>
          <w:szCs w:val="24"/>
        </w:rPr>
        <w:t>Κοινωνική ένταξη και ΕΕ</w:t>
      </w:r>
    </w:p>
    <w:p w:rsidR="00063725" w:rsidRPr="00223928" w:rsidRDefault="00063725" w:rsidP="00063725">
      <w:pPr>
        <w:autoSpaceDE w:val="0"/>
        <w:autoSpaceDN w:val="0"/>
        <w:adjustRightInd w:val="0"/>
        <w:spacing w:after="0" w:line="240" w:lineRule="auto"/>
        <w:jc w:val="both"/>
        <w:rPr>
          <w:rFonts w:ascii="Georgia" w:hAnsi="Georgia" w:cs="Arial"/>
          <w:b/>
          <w:bCs/>
          <w:i/>
          <w:iCs/>
          <w:color w:val="0000FF"/>
          <w:sz w:val="28"/>
          <w:szCs w:val="28"/>
          <w:u w:val="single"/>
          <w:lang w:val="en-US"/>
        </w:rPr>
      </w:pPr>
      <w:r>
        <w:rPr>
          <w:rFonts w:ascii="Georgia" w:hAnsi="Georgia" w:cs="Arial"/>
          <w:b/>
          <w:bCs/>
          <w:i/>
          <w:iCs/>
          <w:color w:val="0000FF"/>
          <w:sz w:val="28"/>
          <w:szCs w:val="28"/>
          <w:u w:val="single"/>
        </w:rPr>
        <w:t>Τρόπος παρακολούθησης:</w:t>
      </w:r>
    </w:p>
    <w:p w:rsidR="00063725" w:rsidRPr="00801500" w:rsidRDefault="00063725" w:rsidP="00223928">
      <w:pPr>
        <w:autoSpaceDE w:val="0"/>
        <w:autoSpaceDN w:val="0"/>
        <w:adjustRightInd w:val="0"/>
        <w:spacing w:after="0" w:line="240" w:lineRule="auto"/>
        <w:jc w:val="both"/>
        <w:rPr>
          <w:rFonts w:ascii="Georgia" w:hAnsi="Georgia" w:cs="Arial"/>
          <w:b/>
          <w:bCs/>
          <w:i/>
          <w:iCs/>
          <w:sz w:val="24"/>
          <w:szCs w:val="24"/>
        </w:rPr>
      </w:pPr>
      <w:r>
        <w:rPr>
          <w:rFonts w:ascii="Georgia" w:hAnsi="Georgia" w:cs="Arial"/>
          <w:b/>
          <w:bCs/>
          <w:i/>
          <w:iCs/>
          <w:sz w:val="24"/>
          <w:szCs w:val="24"/>
        </w:rPr>
        <w:t xml:space="preserve">Το πρόγραμμα θα υλοποιηθεί : </w:t>
      </w:r>
      <w:r>
        <w:rPr>
          <w:rFonts w:ascii="Georgia" w:hAnsi="Georgia" w:cs="Arial"/>
          <w:b/>
          <w:i/>
          <w:iCs/>
          <w:color w:val="FF0000"/>
        </w:rPr>
        <w:t>ΕΞ ΑΠΟΣΤΑΣΕΩΣ:</w:t>
      </w:r>
      <w:r>
        <w:rPr>
          <w:rFonts w:ascii="Georgia" w:hAnsi="Georgia" w:cs="Arial"/>
          <w:i/>
          <w:iCs/>
        </w:rPr>
        <w:t xml:space="preserve"> </w:t>
      </w:r>
      <w:r w:rsidR="00AB4B98">
        <w:rPr>
          <w:rFonts w:ascii="Georgia" w:hAnsi="Georgia" w:cs="Times New Roman"/>
          <w:i/>
          <w:iCs/>
          <w:sz w:val="24"/>
          <w:szCs w:val="24"/>
        </w:rPr>
        <w:t xml:space="preserve">Σε αυτοδιαχειριζόμενο χρόνο, </w:t>
      </w:r>
      <w:r w:rsidR="00AB4B98">
        <w:rPr>
          <w:rFonts w:ascii="Georgia" w:hAnsi="Georgia" w:cs="Times New Roman"/>
          <w:i/>
          <w:iCs/>
          <w:szCs w:val="24"/>
        </w:rPr>
        <w:t>μ</w:t>
      </w:r>
      <w:r w:rsidR="00AB4B98" w:rsidRPr="006B0D7F">
        <w:rPr>
          <w:rFonts w:ascii="Georgia" w:hAnsi="Georgia" w:cs="Times New Roman"/>
          <w:i/>
          <w:iCs/>
          <w:szCs w:val="24"/>
        </w:rPr>
        <w:t>έσω ειδικά διαμορφωμένης πλατφόρμας εκπαίδευσης, οι επιμορφούμενοι θα παρακολουθήσουν τα μαγνητοσκοπημένα μαθήματα, θα μελετήσουν το αντίστοιχο υλικό, θα εκπονήσουν τελική εργασία &amp; θα αξιολογούνται με τεστ πολλαπλής επιλογής, προκειμένου να προχωρήσουν στην ολοκλήρωση του προγράμματος.</w:t>
      </w:r>
    </w:p>
    <w:p w:rsidR="00063725" w:rsidRPr="00A77777" w:rsidRDefault="00063725" w:rsidP="00063725">
      <w:pPr>
        <w:autoSpaceDE w:val="0"/>
        <w:autoSpaceDN w:val="0"/>
        <w:adjustRightInd w:val="0"/>
        <w:spacing w:after="0" w:line="276" w:lineRule="auto"/>
        <w:ind w:left="720"/>
        <w:jc w:val="both"/>
        <w:rPr>
          <w:rFonts w:ascii="Georgia" w:hAnsi="Georgia" w:cs="Arial"/>
          <w:i/>
          <w:iCs/>
        </w:rPr>
      </w:pPr>
    </w:p>
    <w:p w:rsidR="00B24535" w:rsidRPr="00F36BDA" w:rsidRDefault="00B24535" w:rsidP="00801500">
      <w:pPr>
        <w:pStyle w:val="a6"/>
        <w:jc w:val="center"/>
        <w:rPr>
          <w:rFonts w:ascii="Times New Roman" w:hAnsi="Times New Roman"/>
          <w:b/>
          <w:i/>
          <w:color w:val="C00000"/>
          <w:sz w:val="24"/>
          <w:szCs w:val="28"/>
        </w:rPr>
      </w:pPr>
      <w:r w:rsidRPr="00223928">
        <w:rPr>
          <w:rFonts w:ascii="Georgia" w:hAnsi="Georgia"/>
          <w:b/>
          <w:color w:val="0000FF"/>
          <w:sz w:val="24"/>
          <w:szCs w:val="32"/>
          <w:u w:val="single"/>
        </w:rPr>
        <w:t>ΑΝΟΙΧΤΕΣ ΕΓΓΡΑΦΕΣ</w:t>
      </w:r>
    </w:p>
    <w:p w:rsidR="00B24535" w:rsidRPr="00223928" w:rsidRDefault="00B24535" w:rsidP="00223928">
      <w:pPr>
        <w:autoSpaceDE w:val="0"/>
        <w:autoSpaceDN w:val="0"/>
        <w:adjustRightInd w:val="0"/>
        <w:spacing w:after="0" w:line="360" w:lineRule="auto"/>
        <w:rPr>
          <w:rFonts w:ascii="Georgia" w:hAnsi="Georgia" w:cs="Arial"/>
          <w:sz w:val="24"/>
          <w:szCs w:val="24"/>
        </w:rPr>
      </w:pPr>
      <w:r w:rsidRPr="006F77CA">
        <w:rPr>
          <w:rFonts w:ascii="Georgia" w:hAnsi="Georgia" w:cs="Arial"/>
          <w:sz w:val="24"/>
          <w:szCs w:val="24"/>
        </w:rPr>
        <w:t xml:space="preserve">H αίτηση </w:t>
      </w:r>
      <w:r>
        <w:rPr>
          <w:rFonts w:ascii="Georgia" w:hAnsi="Georgia" w:cs="Arial"/>
          <w:sz w:val="24"/>
          <w:szCs w:val="24"/>
        </w:rPr>
        <w:t>αποστέλλεται στη διεύθυνση</w:t>
      </w:r>
      <w:r w:rsidRPr="006F77CA">
        <w:rPr>
          <w:rFonts w:ascii="Georgia" w:hAnsi="Georgia" w:cs="Arial"/>
          <w:sz w:val="24"/>
          <w:szCs w:val="24"/>
        </w:rPr>
        <w:t xml:space="preserve">: </w:t>
      </w:r>
      <w:hyperlink r:id="rId8" w:history="1">
        <w:r w:rsidR="00D916BD" w:rsidRPr="00223928">
          <w:rPr>
            <w:rStyle w:val="-"/>
            <w:rFonts w:ascii="Georgia" w:hAnsi="Georgia" w:cs="Arial"/>
            <w:b/>
            <w:bCs/>
            <w:sz w:val="36"/>
            <w:szCs w:val="40"/>
          </w:rPr>
          <w:t>paideiaslogos</w:t>
        </w:r>
        <w:r w:rsidR="00D916BD" w:rsidRPr="00223928">
          <w:rPr>
            <w:rStyle w:val="-"/>
            <w:rFonts w:ascii="Georgia" w:hAnsi="Georgia" w:cs="Arial"/>
            <w:b/>
            <w:bCs/>
            <w:vanish/>
            <w:sz w:val="36"/>
            <w:szCs w:val="40"/>
          </w:rPr>
          <w:t>HYPERLINK "mailto:paideiaslogos.801@gmail.com"</w:t>
        </w:r>
        <w:r w:rsidR="00D916BD" w:rsidRPr="00223928">
          <w:rPr>
            <w:rStyle w:val="-"/>
            <w:rFonts w:ascii="Georgia" w:hAnsi="Georgia" w:cs="Arial"/>
            <w:b/>
            <w:bCs/>
            <w:sz w:val="36"/>
            <w:szCs w:val="40"/>
          </w:rPr>
          <w:t>.801@</w:t>
        </w:r>
        <w:r w:rsidR="00D916BD" w:rsidRPr="00223928">
          <w:rPr>
            <w:rStyle w:val="-"/>
            <w:rFonts w:ascii="Georgia" w:hAnsi="Georgia" w:cs="Arial"/>
            <w:b/>
            <w:bCs/>
            <w:vanish/>
            <w:sz w:val="36"/>
            <w:szCs w:val="40"/>
          </w:rPr>
          <w:t>HYPERLINK "mailto:paideiaslogos.801@gmail.com"</w:t>
        </w:r>
        <w:r w:rsidR="00D916BD" w:rsidRPr="00223928">
          <w:rPr>
            <w:rStyle w:val="-"/>
            <w:rFonts w:ascii="Georgia" w:hAnsi="Georgia" w:cs="Arial"/>
            <w:b/>
            <w:bCs/>
            <w:sz w:val="36"/>
            <w:szCs w:val="40"/>
          </w:rPr>
          <w:t>gmail</w:t>
        </w:r>
        <w:r w:rsidR="00D916BD" w:rsidRPr="00223928">
          <w:rPr>
            <w:rStyle w:val="-"/>
            <w:rFonts w:ascii="Georgia" w:hAnsi="Georgia" w:cs="Arial"/>
            <w:b/>
            <w:bCs/>
            <w:vanish/>
            <w:sz w:val="36"/>
            <w:szCs w:val="40"/>
          </w:rPr>
          <w:t>HYPERLINK "mailto:paideiaslogos.801@gmail.com"</w:t>
        </w:r>
        <w:r w:rsidR="00D916BD" w:rsidRPr="00223928">
          <w:rPr>
            <w:rStyle w:val="-"/>
            <w:rFonts w:ascii="Georgia" w:hAnsi="Georgia" w:cs="Arial"/>
            <w:b/>
            <w:bCs/>
            <w:sz w:val="36"/>
            <w:szCs w:val="40"/>
          </w:rPr>
          <w:t>.</w:t>
        </w:r>
        <w:r w:rsidR="00D916BD" w:rsidRPr="00223928">
          <w:rPr>
            <w:rStyle w:val="-"/>
            <w:rFonts w:ascii="Georgia" w:hAnsi="Georgia" w:cs="Arial"/>
            <w:b/>
            <w:bCs/>
            <w:vanish/>
            <w:sz w:val="36"/>
            <w:szCs w:val="40"/>
          </w:rPr>
          <w:t>HYPERLINK "mailto:paideiaslogos.801@gmail.com"</w:t>
        </w:r>
        <w:r w:rsidR="00D916BD" w:rsidRPr="00223928">
          <w:rPr>
            <w:rStyle w:val="-"/>
            <w:rFonts w:ascii="Georgia" w:hAnsi="Georgia" w:cs="Arial"/>
            <w:b/>
            <w:bCs/>
            <w:sz w:val="36"/>
            <w:szCs w:val="40"/>
          </w:rPr>
          <w:t>com</w:t>
        </w:r>
      </w:hyperlink>
    </w:p>
    <w:p w:rsidR="00CA033A" w:rsidRPr="00816413" w:rsidRDefault="00CA033A" w:rsidP="00CA033A">
      <w:pPr>
        <w:autoSpaceDE w:val="0"/>
        <w:autoSpaceDN w:val="0"/>
        <w:adjustRightInd w:val="0"/>
        <w:jc w:val="both"/>
        <w:rPr>
          <w:rFonts w:ascii="Georgia" w:hAnsi="Georgia"/>
          <w:b/>
          <w:bCs/>
          <w:sz w:val="28"/>
          <w:u w:val="single"/>
        </w:rPr>
      </w:pPr>
      <w:r w:rsidRPr="00816413">
        <w:rPr>
          <w:rFonts w:ascii="Georgia" w:hAnsi="Georgia"/>
          <w:b/>
          <w:bCs/>
          <w:color w:val="0000FF"/>
          <w:sz w:val="28"/>
          <w:u w:val="single"/>
        </w:rPr>
        <w:t>Πληροφορίες:</w:t>
      </w:r>
      <w:r w:rsidRPr="00816413">
        <w:rPr>
          <w:rFonts w:ascii="Georgia" w:hAnsi="Georgia"/>
          <w:b/>
          <w:bCs/>
          <w:sz w:val="28"/>
          <w:u w:val="single"/>
        </w:rPr>
        <w:t xml:space="preserve"> </w:t>
      </w:r>
    </w:p>
    <w:p w:rsidR="00CA033A" w:rsidRPr="00D2166D" w:rsidRDefault="00CA033A" w:rsidP="00CA033A">
      <w:pPr>
        <w:autoSpaceDE w:val="0"/>
        <w:autoSpaceDN w:val="0"/>
        <w:adjustRightInd w:val="0"/>
        <w:jc w:val="both"/>
        <w:rPr>
          <w:rFonts w:ascii="Georgia" w:hAnsi="Georgia"/>
          <w:bCs/>
          <w:sz w:val="28"/>
        </w:rPr>
      </w:pPr>
      <w:r w:rsidRPr="00816413">
        <w:rPr>
          <w:rFonts w:ascii="Georgia" w:hAnsi="Georgia"/>
          <w:b/>
          <w:bCs/>
          <w:sz w:val="28"/>
        </w:rPr>
        <w:t xml:space="preserve">2112138032 – 2103620893 </w:t>
      </w:r>
      <w:r w:rsidRPr="00D2166D">
        <w:rPr>
          <w:rFonts w:ascii="Georgia" w:hAnsi="Georgia"/>
          <w:bCs/>
          <w:sz w:val="28"/>
        </w:rPr>
        <w:t xml:space="preserve">10 </w:t>
      </w:r>
      <w:proofErr w:type="spellStart"/>
      <w:r w:rsidRPr="00D2166D">
        <w:rPr>
          <w:rFonts w:ascii="Georgia" w:hAnsi="Georgia"/>
          <w:bCs/>
          <w:sz w:val="28"/>
        </w:rPr>
        <w:t>π.μ</w:t>
      </w:r>
      <w:proofErr w:type="spellEnd"/>
      <w:r w:rsidRPr="00D2166D">
        <w:rPr>
          <w:rFonts w:ascii="Georgia" w:hAnsi="Georgia"/>
          <w:bCs/>
          <w:sz w:val="28"/>
        </w:rPr>
        <w:t xml:space="preserve">– 5μμ </w:t>
      </w:r>
    </w:p>
    <w:p w:rsidR="00223928" w:rsidRDefault="00CA033A" w:rsidP="00223928">
      <w:pPr>
        <w:autoSpaceDE w:val="0"/>
        <w:autoSpaceDN w:val="0"/>
        <w:adjustRightInd w:val="0"/>
        <w:spacing w:after="0"/>
        <w:jc w:val="both"/>
        <w:rPr>
          <w:rFonts w:ascii="Georgia" w:hAnsi="Georgia" w:cs="Arial"/>
          <w:sz w:val="28"/>
          <w:lang w:val="en-US"/>
        </w:rPr>
      </w:pPr>
      <w:r w:rsidRPr="00816413">
        <w:rPr>
          <w:rFonts w:ascii="Georgia" w:hAnsi="Georgia"/>
          <w:b/>
          <w:bCs/>
          <w:sz w:val="28"/>
        </w:rPr>
        <w:t xml:space="preserve">6981000580 </w:t>
      </w:r>
      <w:r w:rsidRPr="00D2166D">
        <w:rPr>
          <w:rFonts w:ascii="Georgia" w:hAnsi="Georgia"/>
          <w:bCs/>
          <w:sz w:val="28"/>
        </w:rPr>
        <w:t>όλες τις ώρες</w:t>
      </w:r>
      <w:r w:rsidR="00223928" w:rsidRPr="00223928">
        <w:rPr>
          <w:rFonts w:ascii="Georgia" w:hAnsi="Georgia"/>
          <w:bCs/>
          <w:sz w:val="28"/>
        </w:rPr>
        <w:t>-</w:t>
      </w:r>
      <w:r w:rsidR="00223928" w:rsidRPr="00223928">
        <w:rPr>
          <w:rFonts w:ascii="Georgia" w:hAnsi="Georgia" w:cs="Arial"/>
          <w:sz w:val="28"/>
        </w:rPr>
        <w:t xml:space="preserve"> </w:t>
      </w:r>
      <w:r w:rsidR="00223928" w:rsidRPr="00B638CA">
        <w:rPr>
          <w:rFonts w:ascii="Georgia" w:hAnsi="Georgia" w:cs="Arial"/>
          <w:sz w:val="28"/>
        </w:rPr>
        <w:t>Μέσω</w:t>
      </w:r>
      <w:r w:rsidR="00223928" w:rsidRPr="00B24535">
        <w:rPr>
          <w:rFonts w:ascii="Georgia" w:hAnsi="Georgia" w:cs="Arial"/>
          <w:sz w:val="28"/>
          <w:lang w:val="en-US"/>
        </w:rPr>
        <w:t> e</w:t>
      </w:r>
      <w:r w:rsidR="00223928" w:rsidRPr="00223928">
        <w:rPr>
          <w:rFonts w:ascii="Georgia" w:hAnsi="Georgia" w:cs="Arial"/>
          <w:sz w:val="28"/>
        </w:rPr>
        <w:t>-</w:t>
      </w:r>
      <w:r w:rsidR="00223928" w:rsidRPr="00B24535">
        <w:rPr>
          <w:rFonts w:ascii="Georgia" w:hAnsi="Georgia" w:cs="Arial"/>
          <w:sz w:val="28"/>
          <w:lang w:val="en-US"/>
        </w:rPr>
        <w:t>mail</w:t>
      </w:r>
      <w:r w:rsidR="00223928" w:rsidRPr="00223928">
        <w:rPr>
          <w:rFonts w:ascii="Georgia" w:hAnsi="Georgia" w:cs="Arial"/>
          <w:sz w:val="28"/>
        </w:rPr>
        <w:t xml:space="preserve"> </w:t>
      </w:r>
      <w:hyperlink r:id="rId9" w:history="1">
        <w:r w:rsidR="00223928" w:rsidRPr="00611843">
          <w:rPr>
            <w:rStyle w:val="-"/>
            <w:rFonts w:ascii="Georgia" w:hAnsi="Georgia" w:cs="Arial"/>
            <w:b/>
            <w:bCs/>
            <w:sz w:val="28"/>
            <w:lang w:val="en-US"/>
          </w:rPr>
          <w:t>paideiaslogos</w:t>
        </w:r>
        <w:r w:rsidR="00223928" w:rsidRPr="00611843">
          <w:rPr>
            <w:rStyle w:val="-"/>
            <w:rFonts w:ascii="Georgia" w:hAnsi="Georgia" w:cs="Arial"/>
            <w:b/>
            <w:bCs/>
            <w:vanish/>
            <w:sz w:val="28"/>
            <w:lang w:val="en-US"/>
          </w:rPr>
          <w:t>HYPERLINK</w:t>
        </w:r>
        <w:r w:rsidR="00223928" w:rsidRPr="00223928">
          <w:rPr>
            <w:rStyle w:val="-"/>
            <w:rFonts w:ascii="Georgia" w:hAnsi="Georgia" w:cs="Arial"/>
            <w:b/>
            <w:bCs/>
            <w:vanish/>
            <w:sz w:val="28"/>
          </w:rPr>
          <w:t xml:space="preserve"> "</w:t>
        </w:r>
        <w:r w:rsidR="00223928" w:rsidRPr="00611843">
          <w:rPr>
            <w:rStyle w:val="-"/>
            <w:rFonts w:ascii="Georgia" w:hAnsi="Georgia" w:cs="Arial"/>
            <w:b/>
            <w:bCs/>
            <w:vanish/>
            <w:sz w:val="28"/>
            <w:lang w:val="en-US"/>
          </w:rPr>
          <w:t>mailto</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paideiaslogos</w:t>
        </w:r>
        <w:r w:rsidR="00223928" w:rsidRPr="00223928">
          <w:rPr>
            <w:rStyle w:val="-"/>
            <w:rFonts w:ascii="Georgia" w:hAnsi="Georgia" w:cs="Arial"/>
            <w:b/>
            <w:bCs/>
            <w:vanish/>
            <w:sz w:val="28"/>
          </w:rPr>
          <w:t>.801@</w:t>
        </w:r>
        <w:r w:rsidR="00223928" w:rsidRPr="00611843">
          <w:rPr>
            <w:rStyle w:val="-"/>
            <w:rFonts w:ascii="Georgia" w:hAnsi="Georgia" w:cs="Arial"/>
            <w:b/>
            <w:bCs/>
            <w:vanish/>
            <w:sz w:val="28"/>
            <w:lang w:val="en-US"/>
          </w:rPr>
          <w:t>gmail</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com</w:t>
        </w:r>
        <w:r w:rsidR="00223928" w:rsidRPr="00223928">
          <w:rPr>
            <w:rStyle w:val="-"/>
            <w:rFonts w:ascii="Georgia" w:hAnsi="Georgia" w:cs="Arial"/>
            <w:b/>
            <w:bCs/>
            <w:vanish/>
            <w:sz w:val="28"/>
          </w:rPr>
          <w:t>"</w:t>
        </w:r>
        <w:r w:rsidR="00223928" w:rsidRPr="00223928">
          <w:rPr>
            <w:rStyle w:val="-"/>
            <w:rFonts w:ascii="Georgia" w:hAnsi="Georgia" w:cs="Arial"/>
            <w:b/>
            <w:bCs/>
            <w:sz w:val="28"/>
          </w:rPr>
          <w:t>.801@</w:t>
        </w:r>
        <w:r w:rsidR="00223928" w:rsidRPr="00611843">
          <w:rPr>
            <w:rStyle w:val="-"/>
            <w:rFonts w:ascii="Georgia" w:hAnsi="Georgia" w:cs="Arial"/>
            <w:b/>
            <w:bCs/>
            <w:vanish/>
            <w:sz w:val="28"/>
            <w:lang w:val="en-US"/>
          </w:rPr>
          <w:t>HYPERLINK</w:t>
        </w:r>
        <w:r w:rsidR="00223928" w:rsidRPr="00223928">
          <w:rPr>
            <w:rStyle w:val="-"/>
            <w:rFonts w:ascii="Georgia" w:hAnsi="Georgia" w:cs="Arial"/>
            <w:b/>
            <w:bCs/>
            <w:vanish/>
            <w:sz w:val="28"/>
          </w:rPr>
          <w:t xml:space="preserve"> "</w:t>
        </w:r>
        <w:r w:rsidR="00223928" w:rsidRPr="00611843">
          <w:rPr>
            <w:rStyle w:val="-"/>
            <w:rFonts w:ascii="Georgia" w:hAnsi="Georgia" w:cs="Arial"/>
            <w:b/>
            <w:bCs/>
            <w:vanish/>
            <w:sz w:val="28"/>
            <w:lang w:val="en-US"/>
          </w:rPr>
          <w:t>mailto</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paideiaslogos</w:t>
        </w:r>
        <w:r w:rsidR="00223928" w:rsidRPr="00223928">
          <w:rPr>
            <w:rStyle w:val="-"/>
            <w:rFonts w:ascii="Georgia" w:hAnsi="Georgia" w:cs="Arial"/>
            <w:b/>
            <w:bCs/>
            <w:vanish/>
            <w:sz w:val="28"/>
          </w:rPr>
          <w:t>.801@</w:t>
        </w:r>
        <w:r w:rsidR="00223928" w:rsidRPr="00611843">
          <w:rPr>
            <w:rStyle w:val="-"/>
            <w:rFonts w:ascii="Georgia" w:hAnsi="Georgia" w:cs="Arial"/>
            <w:b/>
            <w:bCs/>
            <w:vanish/>
            <w:sz w:val="28"/>
            <w:lang w:val="en-US"/>
          </w:rPr>
          <w:t>gmail</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com</w:t>
        </w:r>
        <w:r w:rsidR="00223928" w:rsidRPr="00223928">
          <w:rPr>
            <w:rStyle w:val="-"/>
            <w:rFonts w:ascii="Georgia" w:hAnsi="Georgia" w:cs="Arial"/>
            <w:b/>
            <w:bCs/>
            <w:vanish/>
            <w:sz w:val="28"/>
          </w:rPr>
          <w:t>"</w:t>
        </w:r>
        <w:r w:rsidR="00223928" w:rsidRPr="00611843">
          <w:rPr>
            <w:rStyle w:val="-"/>
            <w:rFonts w:ascii="Georgia" w:hAnsi="Georgia" w:cs="Arial"/>
            <w:b/>
            <w:bCs/>
            <w:sz w:val="28"/>
            <w:lang w:val="en-US"/>
          </w:rPr>
          <w:t>gmail</w:t>
        </w:r>
        <w:r w:rsidR="00223928" w:rsidRPr="00611843">
          <w:rPr>
            <w:rStyle w:val="-"/>
            <w:rFonts w:ascii="Georgia" w:hAnsi="Georgia" w:cs="Arial"/>
            <w:b/>
            <w:bCs/>
            <w:vanish/>
            <w:sz w:val="28"/>
            <w:lang w:val="en-US"/>
          </w:rPr>
          <w:t>HYPERLINK</w:t>
        </w:r>
        <w:r w:rsidR="00223928" w:rsidRPr="00223928">
          <w:rPr>
            <w:rStyle w:val="-"/>
            <w:rFonts w:ascii="Georgia" w:hAnsi="Georgia" w:cs="Arial"/>
            <w:b/>
            <w:bCs/>
            <w:vanish/>
            <w:sz w:val="28"/>
          </w:rPr>
          <w:t xml:space="preserve"> "</w:t>
        </w:r>
        <w:r w:rsidR="00223928" w:rsidRPr="00611843">
          <w:rPr>
            <w:rStyle w:val="-"/>
            <w:rFonts w:ascii="Georgia" w:hAnsi="Georgia" w:cs="Arial"/>
            <w:b/>
            <w:bCs/>
            <w:vanish/>
            <w:sz w:val="28"/>
            <w:lang w:val="en-US"/>
          </w:rPr>
          <w:t>mailto</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paideiaslogos</w:t>
        </w:r>
        <w:r w:rsidR="00223928" w:rsidRPr="00223928">
          <w:rPr>
            <w:rStyle w:val="-"/>
            <w:rFonts w:ascii="Georgia" w:hAnsi="Georgia" w:cs="Arial"/>
            <w:b/>
            <w:bCs/>
            <w:vanish/>
            <w:sz w:val="28"/>
          </w:rPr>
          <w:t>.801@</w:t>
        </w:r>
        <w:r w:rsidR="00223928" w:rsidRPr="00611843">
          <w:rPr>
            <w:rStyle w:val="-"/>
            <w:rFonts w:ascii="Georgia" w:hAnsi="Georgia" w:cs="Arial"/>
            <w:b/>
            <w:bCs/>
            <w:vanish/>
            <w:sz w:val="28"/>
            <w:lang w:val="en-US"/>
          </w:rPr>
          <w:t>gmail</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com</w:t>
        </w:r>
        <w:r w:rsidR="00223928" w:rsidRPr="00223928">
          <w:rPr>
            <w:rStyle w:val="-"/>
            <w:rFonts w:ascii="Georgia" w:hAnsi="Georgia" w:cs="Arial"/>
            <w:b/>
            <w:bCs/>
            <w:vanish/>
            <w:sz w:val="28"/>
          </w:rPr>
          <w:t>"</w:t>
        </w:r>
        <w:r w:rsidR="00223928" w:rsidRPr="00223928">
          <w:rPr>
            <w:rStyle w:val="-"/>
            <w:rFonts w:ascii="Georgia" w:hAnsi="Georgia" w:cs="Arial"/>
            <w:b/>
            <w:bCs/>
            <w:sz w:val="28"/>
          </w:rPr>
          <w:t>.</w:t>
        </w:r>
        <w:r w:rsidR="00223928" w:rsidRPr="00611843">
          <w:rPr>
            <w:rStyle w:val="-"/>
            <w:rFonts w:ascii="Georgia" w:hAnsi="Georgia" w:cs="Arial"/>
            <w:b/>
            <w:bCs/>
            <w:vanish/>
            <w:sz w:val="28"/>
            <w:lang w:val="en-US"/>
          </w:rPr>
          <w:t>HYPERLINK</w:t>
        </w:r>
        <w:r w:rsidR="00223928" w:rsidRPr="00223928">
          <w:rPr>
            <w:rStyle w:val="-"/>
            <w:rFonts w:ascii="Georgia" w:hAnsi="Georgia" w:cs="Arial"/>
            <w:b/>
            <w:bCs/>
            <w:vanish/>
            <w:sz w:val="28"/>
          </w:rPr>
          <w:t xml:space="preserve"> "</w:t>
        </w:r>
        <w:r w:rsidR="00223928" w:rsidRPr="00611843">
          <w:rPr>
            <w:rStyle w:val="-"/>
            <w:rFonts w:ascii="Georgia" w:hAnsi="Georgia" w:cs="Arial"/>
            <w:b/>
            <w:bCs/>
            <w:vanish/>
            <w:sz w:val="28"/>
            <w:lang w:val="en-US"/>
          </w:rPr>
          <w:t>mailto</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paideiaslogos</w:t>
        </w:r>
        <w:r w:rsidR="00223928" w:rsidRPr="00223928">
          <w:rPr>
            <w:rStyle w:val="-"/>
            <w:rFonts w:ascii="Georgia" w:hAnsi="Georgia" w:cs="Arial"/>
            <w:b/>
            <w:bCs/>
            <w:vanish/>
            <w:sz w:val="28"/>
          </w:rPr>
          <w:t>.801@</w:t>
        </w:r>
        <w:r w:rsidR="00223928" w:rsidRPr="00611843">
          <w:rPr>
            <w:rStyle w:val="-"/>
            <w:rFonts w:ascii="Georgia" w:hAnsi="Georgia" w:cs="Arial"/>
            <w:b/>
            <w:bCs/>
            <w:vanish/>
            <w:sz w:val="28"/>
            <w:lang w:val="en-US"/>
          </w:rPr>
          <w:t>gmail</w:t>
        </w:r>
        <w:r w:rsidR="00223928" w:rsidRPr="00223928">
          <w:rPr>
            <w:rStyle w:val="-"/>
            <w:rFonts w:ascii="Georgia" w:hAnsi="Georgia" w:cs="Arial"/>
            <w:b/>
            <w:bCs/>
            <w:vanish/>
            <w:sz w:val="28"/>
          </w:rPr>
          <w:t>.</w:t>
        </w:r>
        <w:r w:rsidR="00223928" w:rsidRPr="00611843">
          <w:rPr>
            <w:rStyle w:val="-"/>
            <w:rFonts w:ascii="Georgia" w:hAnsi="Georgia" w:cs="Arial"/>
            <w:b/>
            <w:bCs/>
            <w:vanish/>
            <w:sz w:val="28"/>
            <w:lang w:val="en-US"/>
          </w:rPr>
          <w:t>com</w:t>
        </w:r>
        <w:r w:rsidR="00223928" w:rsidRPr="00223928">
          <w:rPr>
            <w:rStyle w:val="-"/>
            <w:rFonts w:ascii="Georgia" w:hAnsi="Georgia" w:cs="Arial"/>
            <w:b/>
            <w:bCs/>
            <w:vanish/>
            <w:sz w:val="28"/>
          </w:rPr>
          <w:t>"</w:t>
        </w:r>
        <w:r w:rsidR="00223928" w:rsidRPr="00611843">
          <w:rPr>
            <w:rStyle w:val="-"/>
            <w:rFonts w:ascii="Georgia" w:hAnsi="Georgia" w:cs="Arial"/>
            <w:b/>
            <w:bCs/>
            <w:sz w:val="28"/>
          </w:rPr>
          <w:t>com</w:t>
        </w:r>
      </w:hyperlink>
    </w:p>
    <w:p w:rsidR="00324844" w:rsidRPr="00223928" w:rsidRDefault="00223928" w:rsidP="00223928">
      <w:pPr>
        <w:spacing w:after="0" w:line="240" w:lineRule="auto"/>
        <w:jc w:val="both"/>
        <w:rPr>
          <w:rFonts w:ascii="Times New Roman" w:hAnsi="Times New Roman"/>
          <w:i/>
          <w:sz w:val="24"/>
          <w:szCs w:val="24"/>
          <w:lang w:val="en-US"/>
        </w:rPr>
      </w:pPr>
      <w:r>
        <w:rPr>
          <w:rFonts w:ascii="Georgia" w:hAnsi="Georgia"/>
          <w:b/>
          <w:bCs/>
          <w:i/>
          <w:iCs/>
          <w:color w:val="CC0000"/>
          <w:sz w:val="20"/>
          <w:szCs w:val="20"/>
          <w:shd w:val="clear" w:color="auto" w:fill="FFFFFF"/>
        </w:rPr>
        <w:t>περιορισμένος αριθμός θέσεων</w:t>
      </w:r>
    </w:p>
    <w:sectPr w:rsidR="00324844" w:rsidRPr="00223928" w:rsidSect="00223928">
      <w:headerReference w:type="default" r:id="rId10"/>
      <w:footerReference w:type="default" r:id="rId11"/>
      <w:pgSz w:w="11906" w:h="16838"/>
      <w:pgMar w:top="1135" w:right="566" w:bottom="426"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44A" w:rsidRDefault="007E444A" w:rsidP="008F7652">
      <w:pPr>
        <w:spacing w:after="0" w:line="240" w:lineRule="auto"/>
      </w:pPr>
      <w:r>
        <w:separator/>
      </w:r>
    </w:p>
  </w:endnote>
  <w:endnote w:type="continuationSeparator" w:id="0">
    <w:p w:rsidR="007E444A" w:rsidRDefault="007E444A" w:rsidP="008F76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libri Light">
    <w:panose1 w:val="020F0302020204030204"/>
    <w:charset w:val="A1"/>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A1"/>
    <w:family w:val="roman"/>
    <w:pitch w:val="variable"/>
    <w:sig w:usb0="00000287" w:usb1="00000000" w:usb2="00000000" w:usb3="00000000" w:csb0="0000009F" w:csb1="00000000"/>
  </w:font>
  <w:font w:name="Arial">
    <w:panose1 w:val="020B0604020202020204"/>
    <w:charset w:val="A1"/>
    <w:family w:val="swiss"/>
    <w:pitch w:val="variable"/>
    <w:sig w:usb0="E0002AFF" w:usb1="C0007843" w:usb2="00000009" w:usb3="00000000" w:csb0="000001FF" w:csb1="00000000"/>
  </w:font>
  <w:font w:name="Comic Sans MS">
    <w:panose1 w:val="030F0702030302020204"/>
    <w:charset w:val="A1"/>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9655408"/>
      <w:docPartObj>
        <w:docPartGallery w:val="Page Numbers (Bottom of Page)"/>
        <w:docPartUnique/>
      </w:docPartObj>
    </w:sdtPr>
    <w:sdtContent>
      <w:p w:rsidR="008F7652" w:rsidRDefault="002E4FB6">
        <w:pPr>
          <w:pStyle w:val="a5"/>
          <w:jc w:val="right"/>
        </w:pPr>
        <w:r>
          <w:rPr>
            <w:noProof/>
            <w:lang w:eastAsia="el-G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5" type="#_x0000_t67" style="position:absolute;left:0;text-align:left;margin-left:513.95pt;margin-top:10.85pt;width:21.75pt;height:43.15pt;z-index:251660288;mso-position-horizontal-relative:text;mso-position-vertical-relative:text" fillcolor="#00b0f0">
              <v:textbox style="layout-flow:vertical-ideographic"/>
            </v:shape>
          </w:pict>
        </w:r>
        <w:r>
          <w:fldChar w:fldCharType="begin"/>
        </w:r>
        <w:r w:rsidR="008F7652">
          <w:instrText>PAGE   \* MERGEFORMAT</w:instrText>
        </w:r>
        <w:r>
          <w:fldChar w:fldCharType="separate"/>
        </w:r>
        <w:r w:rsidR="00F36BDA">
          <w:rPr>
            <w:noProof/>
          </w:rPr>
          <w:t>3</w:t>
        </w:r>
        <w:r>
          <w:fldChar w:fldCharType="end"/>
        </w:r>
      </w:p>
    </w:sdtContent>
  </w:sdt>
  <w:p w:rsidR="008F7652" w:rsidRDefault="008F765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44A" w:rsidRDefault="007E444A" w:rsidP="008F7652">
      <w:pPr>
        <w:spacing w:after="0" w:line="240" w:lineRule="auto"/>
      </w:pPr>
      <w:r>
        <w:separator/>
      </w:r>
    </w:p>
  </w:footnote>
  <w:footnote w:type="continuationSeparator" w:id="0">
    <w:p w:rsidR="007E444A" w:rsidRDefault="007E444A" w:rsidP="008F76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AC8" w:rsidRDefault="00E96AC8" w:rsidP="00E96AC8">
    <w:pPr>
      <w:tabs>
        <w:tab w:val="center" w:pos="4153"/>
        <w:tab w:val="right" w:pos="8306"/>
      </w:tabs>
      <w:spacing w:after="0" w:line="240" w:lineRule="auto"/>
      <w:jc w:val="center"/>
      <w:rPr>
        <w:rFonts w:ascii="Comic Sans MS" w:eastAsia="Times New Roman" w:hAnsi="Comic Sans MS" w:cs="Times New Roman"/>
        <w:b/>
        <w:color w:val="C00000"/>
        <w:sz w:val="16"/>
        <w:szCs w:val="16"/>
        <w:lang w:eastAsia="el-GR"/>
      </w:rPr>
    </w:pPr>
    <w:r>
      <w:rPr>
        <w:rFonts w:ascii="Times New Roman" w:eastAsia="Times New Roman" w:hAnsi="Times New Roman" w:cs="Times New Roman"/>
        <w:noProof/>
        <w:color w:val="C00000"/>
        <w:sz w:val="24"/>
        <w:szCs w:val="24"/>
        <w:lang w:eastAsia="el-GR"/>
      </w:rPr>
      <w:drawing>
        <wp:anchor distT="0" distB="0" distL="114300" distR="114300" simplePos="0" relativeHeight="251659264" behindDoc="1" locked="0" layoutInCell="1" allowOverlap="1">
          <wp:simplePos x="0" y="0"/>
          <wp:positionH relativeFrom="column">
            <wp:posOffset>-565785</wp:posOffset>
          </wp:positionH>
          <wp:positionV relativeFrom="paragraph">
            <wp:posOffset>-429895</wp:posOffset>
          </wp:positionV>
          <wp:extent cx="2416175" cy="1093470"/>
          <wp:effectExtent l="0" t="0" r="3175" b="0"/>
          <wp:wrapNone/>
          <wp:docPr id="3" name="Εικόνα 3" descr="Περιγραφή: http://paideiaslogos.com/imag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8" descr="Περιγραφή: http://paideiaslogos.com/images/logo.png"/>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6175" cy="1093470"/>
                  </a:xfrm>
                  <a:prstGeom prst="rect">
                    <a:avLst/>
                  </a:prstGeom>
                  <a:noFill/>
                  <a:ln>
                    <a:noFill/>
                  </a:ln>
                </pic:spPr>
              </pic:pic>
            </a:graphicData>
          </a:graphic>
        </wp:anchor>
      </w:drawing>
    </w:r>
  </w:p>
  <w:p w:rsidR="00E96AC8" w:rsidRPr="003207B3" w:rsidRDefault="00E96AC8" w:rsidP="00277842">
    <w:pPr>
      <w:tabs>
        <w:tab w:val="center" w:pos="4153"/>
        <w:tab w:val="right" w:pos="8306"/>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«ΠΑΙΔΕΙΑΣ ΛΟΓΟΣ»</w:t>
    </w:r>
  </w:p>
  <w:p w:rsidR="00E96AC8" w:rsidRPr="003207B3" w:rsidRDefault="00E96AC8" w:rsidP="00277842">
    <w:pPr>
      <w:tabs>
        <w:tab w:val="center" w:pos="4153"/>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Πρότυπο Κέντρο Διά Βίου Μάθησης</w:t>
    </w:r>
  </w:p>
  <w:p w:rsidR="00E96AC8" w:rsidRPr="003207B3" w:rsidRDefault="00E96AC8" w:rsidP="00277842">
    <w:pPr>
      <w:tabs>
        <w:tab w:val="left" w:pos="3300"/>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ΕΟΠΠΕΠ Κ.Π.-2100184-</w:t>
    </w:r>
  </w:p>
  <w:p w:rsidR="008E0229" w:rsidRDefault="008E0229" w:rsidP="008E0229">
    <w:pPr>
      <w:pStyle w:val="Standard"/>
      <w:tabs>
        <w:tab w:val="left" w:pos="3300"/>
      </w:tabs>
      <w:jc w:val="center"/>
    </w:pPr>
    <w:proofErr w:type="spellStart"/>
    <w:r>
      <w:rPr>
        <w:rFonts w:ascii="Comic Sans MS" w:eastAsia="Times New Roman" w:hAnsi="Comic Sans MS"/>
        <w:b/>
        <w:color w:val="943634"/>
        <w:sz w:val="16"/>
        <w:szCs w:val="16"/>
        <w:lang w:eastAsia="el-GR"/>
      </w:rPr>
      <w:t>Π.Μελλά</w:t>
    </w:r>
    <w:proofErr w:type="spellEnd"/>
    <w:r>
      <w:rPr>
        <w:rFonts w:ascii="Comic Sans MS" w:eastAsia="Times New Roman" w:hAnsi="Comic Sans MS"/>
        <w:b/>
        <w:color w:val="943634"/>
        <w:sz w:val="16"/>
        <w:szCs w:val="16"/>
        <w:lang w:eastAsia="el-GR"/>
      </w:rPr>
      <w:t xml:space="preserve"> 45-47, Περιστέρι</w:t>
    </w:r>
  </w:p>
  <w:p w:rsidR="00E96AC8" w:rsidRPr="003207B3" w:rsidRDefault="00E96AC8" w:rsidP="00277842">
    <w:pPr>
      <w:tabs>
        <w:tab w:val="left" w:pos="3300"/>
      </w:tabs>
      <w:spacing w:after="0" w:line="240" w:lineRule="auto"/>
      <w:jc w:val="center"/>
      <w:rPr>
        <w:rFonts w:ascii="Comic Sans MS" w:eastAsia="Times New Roman" w:hAnsi="Comic Sans MS" w:cs="Times New Roman"/>
        <w:b/>
        <w:color w:val="C00000"/>
        <w:sz w:val="16"/>
        <w:szCs w:val="16"/>
        <w:lang w:eastAsia="el-GR"/>
      </w:rPr>
    </w:pPr>
    <w:r w:rsidRPr="003207B3">
      <w:rPr>
        <w:rFonts w:ascii="Comic Sans MS" w:eastAsia="Times New Roman" w:hAnsi="Comic Sans MS" w:cs="Times New Roman"/>
        <w:b/>
        <w:color w:val="C00000"/>
        <w:sz w:val="16"/>
        <w:szCs w:val="16"/>
        <w:lang w:eastAsia="el-GR"/>
      </w:rPr>
      <w:t>2112138032-2103620893-</w:t>
    </w:r>
    <w:r w:rsidR="00151477">
      <w:rPr>
        <w:rFonts w:ascii="Comic Sans MS" w:eastAsia="Times New Roman" w:hAnsi="Comic Sans MS" w:cs="Times New Roman"/>
        <w:b/>
        <w:color w:val="C00000"/>
        <w:sz w:val="16"/>
        <w:szCs w:val="16"/>
        <w:lang w:eastAsia="el-GR"/>
      </w:rPr>
      <w:t>6981000580</w:t>
    </w:r>
  </w:p>
  <w:p w:rsidR="00E96AC8" w:rsidRDefault="00E96AC8" w:rsidP="00E96AC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296"/>
      </v:shape>
    </w:pict>
  </w:numPicBullet>
  <w:abstractNum w:abstractNumId="0">
    <w:nsid w:val="FFFFFFFE"/>
    <w:multiLevelType w:val="singleLevel"/>
    <w:tmpl w:val="FB462F08"/>
    <w:lvl w:ilvl="0">
      <w:numFmt w:val="bullet"/>
      <w:lvlText w:val="*"/>
      <w:lvlJc w:val="left"/>
    </w:lvl>
  </w:abstractNum>
  <w:abstractNum w:abstractNumId="1">
    <w:nsid w:val="0269299C"/>
    <w:multiLevelType w:val="hybridMultilevel"/>
    <w:tmpl w:val="0EDC7F86"/>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6227D5C"/>
    <w:multiLevelType w:val="hybridMultilevel"/>
    <w:tmpl w:val="0956A5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7D76745"/>
    <w:multiLevelType w:val="hybridMultilevel"/>
    <w:tmpl w:val="374AA2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8441F8B"/>
    <w:multiLevelType w:val="multilevel"/>
    <w:tmpl w:val="B0CE5F6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A264D2B"/>
    <w:multiLevelType w:val="multilevel"/>
    <w:tmpl w:val="4F68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A55871"/>
    <w:multiLevelType w:val="hybridMultilevel"/>
    <w:tmpl w:val="714E4A1C"/>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7">
    <w:nsid w:val="22A3711B"/>
    <w:multiLevelType w:val="hybridMultilevel"/>
    <w:tmpl w:val="B5DC3F7C"/>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2AA091A"/>
    <w:multiLevelType w:val="hybridMultilevel"/>
    <w:tmpl w:val="3692CE0C"/>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50C6EB8"/>
    <w:multiLevelType w:val="multilevel"/>
    <w:tmpl w:val="C2F0EEE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B1868E4"/>
    <w:multiLevelType w:val="hybridMultilevel"/>
    <w:tmpl w:val="A670C434"/>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BF91954"/>
    <w:multiLevelType w:val="hybridMultilevel"/>
    <w:tmpl w:val="A2E24A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E704BD5"/>
    <w:multiLevelType w:val="hybridMultilevel"/>
    <w:tmpl w:val="C012F57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nsid w:val="2FE23F8F"/>
    <w:multiLevelType w:val="hybridMultilevel"/>
    <w:tmpl w:val="3566D64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4">
    <w:nsid w:val="38A71295"/>
    <w:multiLevelType w:val="multilevel"/>
    <w:tmpl w:val="1A0C9B9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8E61588"/>
    <w:multiLevelType w:val="hybridMultilevel"/>
    <w:tmpl w:val="0414B752"/>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AF04F80"/>
    <w:multiLevelType w:val="hybridMultilevel"/>
    <w:tmpl w:val="58A63030"/>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B2F3D27"/>
    <w:multiLevelType w:val="hybridMultilevel"/>
    <w:tmpl w:val="D51055DE"/>
    <w:lvl w:ilvl="0" w:tplc="04080007">
      <w:start w:val="1"/>
      <w:numFmt w:val="bullet"/>
      <w:lvlText w:val=""/>
      <w:lvlPicBulletId w:val="0"/>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3C873444"/>
    <w:multiLevelType w:val="multilevel"/>
    <w:tmpl w:val="CA58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D7D2F6F"/>
    <w:multiLevelType w:val="hybridMultilevel"/>
    <w:tmpl w:val="78E68B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E33757D"/>
    <w:multiLevelType w:val="hybridMultilevel"/>
    <w:tmpl w:val="02F6F4F4"/>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35553E2"/>
    <w:multiLevelType w:val="hybridMultilevel"/>
    <w:tmpl w:val="E5245348"/>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62F2BC6"/>
    <w:multiLevelType w:val="hybridMultilevel"/>
    <w:tmpl w:val="11B6DC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47CF0184"/>
    <w:multiLevelType w:val="hybridMultilevel"/>
    <w:tmpl w:val="3842C40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82324E6"/>
    <w:multiLevelType w:val="hybridMultilevel"/>
    <w:tmpl w:val="807A40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8982311"/>
    <w:multiLevelType w:val="multilevel"/>
    <w:tmpl w:val="FF32E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AB2639F"/>
    <w:multiLevelType w:val="multilevel"/>
    <w:tmpl w:val="4D38E37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B6A3194"/>
    <w:multiLevelType w:val="multilevel"/>
    <w:tmpl w:val="2E4A1666"/>
    <w:lvl w:ilvl="0">
      <w:start w:val="1"/>
      <w:numFmt w:val="decimal"/>
      <w:lvlText w:val="%1."/>
      <w:lvlJc w:val="left"/>
      <w:pPr>
        <w:tabs>
          <w:tab w:val="num" w:pos="720"/>
        </w:tabs>
        <w:ind w:left="720" w:hanging="360"/>
      </w:pPr>
      <w:rPr>
        <w:rFonts w:cs="Times New Roman"/>
      </w:rPr>
    </w:lvl>
    <w:lvl w:ilvl="1">
      <w:start w:val="1"/>
      <w:numFmt w:val="decimal"/>
      <w:lvlText w:val="%2."/>
      <w:lvlJc w:val="left"/>
      <w:pPr>
        <w:ind w:left="720" w:hanging="7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B8B332C"/>
    <w:multiLevelType w:val="multilevel"/>
    <w:tmpl w:val="A0F20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F7639B"/>
    <w:multiLevelType w:val="hybridMultilevel"/>
    <w:tmpl w:val="0B70143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E05252E"/>
    <w:multiLevelType w:val="hybridMultilevel"/>
    <w:tmpl w:val="04DCEC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E5C3A5C"/>
    <w:multiLevelType w:val="hybridMultilevel"/>
    <w:tmpl w:val="532ADEF6"/>
    <w:lvl w:ilvl="0" w:tplc="89005D18">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5EC279CA"/>
    <w:multiLevelType w:val="multilevel"/>
    <w:tmpl w:val="3B7EAC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377B19"/>
    <w:multiLevelType w:val="multilevel"/>
    <w:tmpl w:val="7892097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6363125C"/>
    <w:multiLevelType w:val="hybridMultilevel"/>
    <w:tmpl w:val="EA3A54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7D64566"/>
    <w:multiLevelType w:val="hybridMultilevel"/>
    <w:tmpl w:val="5210C40E"/>
    <w:lvl w:ilvl="0" w:tplc="04080001">
      <w:start w:val="1"/>
      <w:numFmt w:val="bullet"/>
      <w:lvlText w:val=""/>
      <w:lvlJc w:val="left"/>
      <w:pPr>
        <w:ind w:left="1440" w:hanging="360"/>
      </w:pPr>
      <w:rPr>
        <w:rFonts w:ascii="Symbol" w:hAnsi="Symbol" w:hint="default"/>
      </w:rPr>
    </w:lvl>
    <w:lvl w:ilvl="1" w:tplc="04080003">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6">
    <w:nsid w:val="6BF577C4"/>
    <w:multiLevelType w:val="multilevel"/>
    <w:tmpl w:val="E3D62B8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6CF36215"/>
    <w:multiLevelType w:val="hybridMultilevel"/>
    <w:tmpl w:val="9EAE03E4"/>
    <w:lvl w:ilvl="0" w:tplc="3D706A64">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6E707F10"/>
    <w:multiLevelType w:val="hybridMultilevel"/>
    <w:tmpl w:val="08E8FE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6ECA7A5E"/>
    <w:multiLevelType w:val="multilevel"/>
    <w:tmpl w:val="7BE0A2D6"/>
    <w:lvl w:ilvl="0">
      <w:start w:val="1"/>
      <w:numFmt w:val="decimal"/>
      <w:lvlText w:val="%1."/>
      <w:lvlJc w:val="left"/>
      <w:pPr>
        <w:tabs>
          <w:tab w:val="num" w:pos="360"/>
        </w:tabs>
        <w:ind w:left="360" w:hanging="360"/>
      </w:pPr>
      <w:rPr>
        <w:rFonts w:cs="Times New Roman"/>
      </w:rPr>
    </w:lvl>
    <w:lvl w:ilvl="1">
      <w:start w:val="1"/>
      <w:numFmt w:val="decimal"/>
      <w:lvlText w:val="%2"/>
      <w:lvlJc w:val="left"/>
      <w:pPr>
        <w:ind w:left="1080" w:hanging="360"/>
      </w:pPr>
      <w:rPr>
        <w:color w:val="auto"/>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73170D08"/>
    <w:multiLevelType w:val="multilevel"/>
    <w:tmpl w:val="37E813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221EF8"/>
    <w:multiLevelType w:val="hybridMultilevel"/>
    <w:tmpl w:val="8C10B9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A5847D2"/>
    <w:multiLevelType w:val="hybridMultilevel"/>
    <w:tmpl w:val="8E886DA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3">
    <w:nsid w:val="7E6A06A8"/>
    <w:multiLevelType w:val="hybridMultilevel"/>
    <w:tmpl w:val="F9281426"/>
    <w:lvl w:ilvl="0" w:tplc="33F47ABE">
      <w:start w:val="1"/>
      <w:numFmt w:val="decimal"/>
      <w:lvlText w:val="%1."/>
      <w:lvlJc w:val="left"/>
      <w:pPr>
        <w:ind w:left="720" w:hanging="360"/>
      </w:pPr>
      <w:rPr>
        <w:rFonts w:hint="default"/>
        <w:color w:val="auto"/>
        <w:sz w:val="28"/>
        <w:szCs w:val="28"/>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ECC1CBA"/>
    <w:multiLevelType w:val="multilevel"/>
    <w:tmpl w:val="63BA2C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F6357D2"/>
    <w:multiLevelType w:val="hybridMultilevel"/>
    <w:tmpl w:val="F9C80FA6"/>
    <w:lvl w:ilvl="0" w:tplc="9872B7D2">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44"/>
  </w:num>
  <w:num w:numId="4">
    <w:abstractNumId w:val="18"/>
  </w:num>
  <w:num w:numId="5">
    <w:abstractNumId w:val="28"/>
  </w:num>
  <w:num w:numId="6">
    <w:abstractNumId w:val="34"/>
  </w:num>
  <w:num w:numId="7">
    <w:abstractNumId w:val="43"/>
  </w:num>
  <w:num w:numId="8">
    <w:abstractNumId w:val="17"/>
  </w:num>
  <w:num w:numId="9">
    <w:abstractNumId w:val="6"/>
  </w:num>
  <w:num w:numId="10">
    <w:abstractNumId w:val="23"/>
  </w:num>
  <w:num w:numId="11">
    <w:abstractNumId w:val="42"/>
  </w:num>
  <w:num w:numId="12">
    <w:abstractNumId w:val="21"/>
  </w:num>
  <w:num w:numId="13">
    <w:abstractNumId w:val="31"/>
  </w:num>
  <w:num w:numId="14">
    <w:abstractNumId w:val="19"/>
  </w:num>
  <w:num w:numId="15">
    <w:abstractNumId w:val="7"/>
  </w:num>
  <w:num w:numId="16">
    <w:abstractNumId w:val="35"/>
  </w:num>
  <w:num w:numId="17">
    <w:abstractNumId w:val="10"/>
  </w:num>
  <w:num w:numId="18">
    <w:abstractNumId w:val="1"/>
  </w:num>
  <w:num w:numId="19">
    <w:abstractNumId w:val="13"/>
  </w:num>
  <w:num w:numId="20">
    <w:abstractNumId w:val="45"/>
  </w:num>
  <w:num w:numId="21">
    <w:abstractNumId w:val="29"/>
  </w:num>
  <w:num w:numId="22">
    <w:abstractNumId w:val="3"/>
  </w:num>
  <w:num w:numId="23">
    <w:abstractNumId w:val="11"/>
  </w:num>
  <w:num w:numId="24">
    <w:abstractNumId w:val="41"/>
  </w:num>
  <w:num w:numId="25">
    <w:abstractNumId w:val="8"/>
  </w:num>
  <w:num w:numId="26">
    <w:abstractNumId w:val="20"/>
  </w:num>
  <w:num w:numId="27">
    <w:abstractNumId w:val="16"/>
  </w:num>
  <w:num w:numId="28">
    <w:abstractNumId w:val="15"/>
  </w:num>
  <w:num w:numId="29">
    <w:abstractNumId w:val="37"/>
  </w:num>
  <w:num w:numId="30">
    <w:abstractNumId w:val="12"/>
  </w:num>
  <w:num w:numId="31">
    <w:abstractNumId w:val="2"/>
  </w:num>
  <w:num w:numId="32">
    <w:abstractNumId w:val="24"/>
  </w:num>
  <w:num w:numId="33">
    <w:abstractNumId w:val="38"/>
  </w:num>
  <w:num w:numId="34">
    <w:abstractNumId w:val="22"/>
  </w:num>
  <w:num w:numId="35">
    <w:abstractNumId w:val="0"/>
    <w:lvlOverride w:ilvl="0">
      <w:lvl w:ilvl="0">
        <w:numFmt w:val="bullet"/>
        <w:lvlText w:val=""/>
        <w:legacy w:legacy="1" w:legacySpace="0" w:legacyIndent="360"/>
        <w:lvlJc w:val="left"/>
        <w:rPr>
          <w:rFonts w:ascii="Symbol" w:hAnsi="Symbol" w:hint="default"/>
        </w:rPr>
      </w:lvl>
    </w:lvlOverride>
  </w:num>
  <w:num w:numId="36">
    <w:abstractNumId w:val="25"/>
  </w:num>
  <w:num w:numId="3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num>
  <w:num w:numId="39">
    <w:abstractNumId w:val="5"/>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6" w:nlCheck="1" w:checkStyle="0"/>
  <w:activeWritingStyle w:appName="MSWord" w:lang="en-US" w:vendorID="64" w:dllVersion="131078" w:nlCheck="1" w:checkStyle="1"/>
  <w:proofState w:spelling="clean" w:grammar="clean"/>
  <w:defaultTabStop w:val="720"/>
  <w:characterSpacingControl w:val="doNotCompress"/>
  <w:hdrShapeDefaults>
    <o:shapedefaults v:ext="edit" spidmax="18434"/>
    <o:shapelayout v:ext="edit">
      <o:idmap v:ext="edit" data="1"/>
    </o:shapelayout>
  </w:hdrShapeDefaults>
  <w:footnotePr>
    <w:footnote w:id="-1"/>
    <w:footnote w:id="0"/>
  </w:footnotePr>
  <w:endnotePr>
    <w:endnote w:id="-1"/>
    <w:endnote w:id="0"/>
  </w:endnotePr>
  <w:compat/>
  <w:rsids>
    <w:rsidRoot w:val="00324844"/>
    <w:rsid w:val="0000218C"/>
    <w:rsid w:val="000102B4"/>
    <w:rsid w:val="00010E46"/>
    <w:rsid w:val="00013360"/>
    <w:rsid w:val="00016D23"/>
    <w:rsid w:val="0002135F"/>
    <w:rsid w:val="00023918"/>
    <w:rsid w:val="00025C40"/>
    <w:rsid w:val="00034EAC"/>
    <w:rsid w:val="00040ACB"/>
    <w:rsid w:val="0004142C"/>
    <w:rsid w:val="00042CFA"/>
    <w:rsid w:val="00045624"/>
    <w:rsid w:val="000545E1"/>
    <w:rsid w:val="00056CC1"/>
    <w:rsid w:val="00061389"/>
    <w:rsid w:val="00063725"/>
    <w:rsid w:val="00063E69"/>
    <w:rsid w:val="00070632"/>
    <w:rsid w:val="000A6214"/>
    <w:rsid w:val="000B2B18"/>
    <w:rsid w:val="000B4BCC"/>
    <w:rsid w:val="000C0B21"/>
    <w:rsid w:val="000D5283"/>
    <w:rsid w:val="000E0BFB"/>
    <w:rsid w:val="000F2B36"/>
    <w:rsid w:val="00111F30"/>
    <w:rsid w:val="00112AE9"/>
    <w:rsid w:val="00117139"/>
    <w:rsid w:val="00151477"/>
    <w:rsid w:val="001515B7"/>
    <w:rsid w:val="00167082"/>
    <w:rsid w:val="00176F8B"/>
    <w:rsid w:val="0018235C"/>
    <w:rsid w:val="00183419"/>
    <w:rsid w:val="00184192"/>
    <w:rsid w:val="00193EF6"/>
    <w:rsid w:val="0019509D"/>
    <w:rsid w:val="001B3C89"/>
    <w:rsid w:val="001D5C9C"/>
    <w:rsid w:val="001E64F0"/>
    <w:rsid w:val="002032DD"/>
    <w:rsid w:val="00211CDB"/>
    <w:rsid w:val="00223928"/>
    <w:rsid w:val="0026398A"/>
    <w:rsid w:val="0026546C"/>
    <w:rsid w:val="00277842"/>
    <w:rsid w:val="00282E06"/>
    <w:rsid w:val="00287445"/>
    <w:rsid w:val="002A500B"/>
    <w:rsid w:val="002B00F6"/>
    <w:rsid w:val="002B758C"/>
    <w:rsid w:val="002C56FC"/>
    <w:rsid w:val="002C7C5F"/>
    <w:rsid w:val="002E098C"/>
    <w:rsid w:val="002E4FB6"/>
    <w:rsid w:val="002E6301"/>
    <w:rsid w:val="002F3320"/>
    <w:rsid w:val="002F4620"/>
    <w:rsid w:val="002F6413"/>
    <w:rsid w:val="00304813"/>
    <w:rsid w:val="00307BA2"/>
    <w:rsid w:val="003207B3"/>
    <w:rsid w:val="00322EF6"/>
    <w:rsid w:val="00323041"/>
    <w:rsid w:val="00324844"/>
    <w:rsid w:val="00335093"/>
    <w:rsid w:val="003351D7"/>
    <w:rsid w:val="00335E19"/>
    <w:rsid w:val="003365AA"/>
    <w:rsid w:val="00343995"/>
    <w:rsid w:val="00346A75"/>
    <w:rsid w:val="00347F94"/>
    <w:rsid w:val="003544B7"/>
    <w:rsid w:val="00361735"/>
    <w:rsid w:val="00364229"/>
    <w:rsid w:val="00377CD8"/>
    <w:rsid w:val="00392F25"/>
    <w:rsid w:val="00393378"/>
    <w:rsid w:val="00397753"/>
    <w:rsid w:val="003A7A01"/>
    <w:rsid w:val="003B2D26"/>
    <w:rsid w:val="003C3A04"/>
    <w:rsid w:val="003D3F4C"/>
    <w:rsid w:val="003D4684"/>
    <w:rsid w:val="003E3F42"/>
    <w:rsid w:val="003E4353"/>
    <w:rsid w:val="003E6B26"/>
    <w:rsid w:val="0040108C"/>
    <w:rsid w:val="00404B5A"/>
    <w:rsid w:val="004067D9"/>
    <w:rsid w:val="00414F25"/>
    <w:rsid w:val="00431B11"/>
    <w:rsid w:val="00431C01"/>
    <w:rsid w:val="004368B2"/>
    <w:rsid w:val="00440881"/>
    <w:rsid w:val="00440E13"/>
    <w:rsid w:val="00444902"/>
    <w:rsid w:val="00452F80"/>
    <w:rsid w:val="00454536"/>
    <w:rsid w:val="00463617"/>
    <w:rsid w:val="00463F35"/>
    <w:rsid w:val="00475BD6"/>
    <w:rsid w:val="004856EB"/>
    <w:rsid w:val="004B418A"/>
    <w:rsid w:val="004B480F"/>
    <w:rsid w:val="004C268E"/>
    <w:rsid w:val="004C7D25"/>
    <w:rsid w:val="004D14A9"/>
    <w:rsid w:val="004D20A1"/>
    <w:rsid w:val="004E1749"/>
    <w:rsid w:val="00510017"/>
    <w:rsid w:val="00530BA3"/>
    <w:rsid w:val="00532535"/>
    <w:rsid w:val="00550B67"/>
    <w:rsid w:val="00552AFB"/>
    <w:rsid w:val="00555DA9"/>
    <w:rsid w:val="00560AAF"/>
    <w:rsid w:val="00561058"/>
    <w:rsid w:val="00583F9F"/>
    <w:rsid w:val="00584195"/>
    <w:rsid w:val="00590B45"/>
    <w:rsid w:val="005A1C7D"/>
    <w:rsid w:val="005B3041"/>
    <w:rsid w:val="005C41C9"/>
    <w:rsid w:val="005D5061"/>
    <w:rsid w:val="005D6EFF"/>
    <w:rsid w:val="005E2673"/>
    <w:rsid w:val="005F0096"/>
    <w:rsid w:val="005F45F7"/>
    <w:rsid w:val="00600FE0"/>
    <w:rsid w:val="006047A8"/>
    <w:rsid w:val="00604F76"/>
    <w:rsid w:val="00606488"/>
    <w:rsid w:val="00615976"/>
    <w:rsid w:val="006174EA"/>
    <w:rsid w:val="0062184D"/>
    <w:rsid w:val="00623175"/>
    <w:rsid w:val="0062417C"/>
    <w:rsid w:val="00645DC9"/>
    <w:rsid w:val="00652BB0"/>
    <w:rsid w:val="0066760C"/>
    <w:rsid w:val="00684C92"/>
    <w:rsid w:val="006A10A3"/>
    <w:rsid w:val="006A4C3E"/>
    <w:rsid w:val="006B0D7F"/>
    <w:rsid w:val="006B1C51"/>
    <w:rsid w:val="006C1108"/>
    <w:rsid w:val="006C4F81"/>
    <w:rsid w:val="006D6579"/>
    <w:rsid w:val="00700482"/>
    <w:rsid w:val="0072186E"/>
    <w:rsid w:val="0073167C"/>
    <w:rsid w:val="00733C50"/>
    <w:rsid w:val="00735351"/>
    <w:rsid w:val="007411F3"/>
    <w:rsid w:val="00741A1F"/>
    <w:rsid w:val="0074383D"/>
    <w:rsid w:val="00744113"/>
    <w:rsid w:val="00747B1D"/>
    <w:rsid w:val="00752111"/>
    <w:rsid w:val="007614DE"/>
    <w:rsid w:val="007661C1"/>
    <w:rsid w:val="007665A5"/>
    <w:rsid w:val="00775850"/>
    <w:rsid w:val="00776B31"/>
    <w:rsid w:val="007831A2"/>
    <w:rsid w:val="00784A9B"/>
    <w:rsid w:val="00785A20"/>
    <w:rsid w:val="00790144"/>
    <w:rsid w:val="00790A09"/>
    <w:rsid w:val="007A004F"/>
    <w:rsid w:val="007A2AF5"/>
    <w:rsid w:val="007B3A4D"/>
    <w:rsid w:val="007B6163"/>
    <w:rsid w:val="007C052A"/>
    <w:rsid w:val="007C5F56"/>
    <w:rsid w:val="007D2129"/>
    <w:rsid w:val="007E3F7F"/>
    <w:rsid w:val="007E444A"/>
    <w:rsid w:val="007E4846"/>
    <w:rsid w:val="007F0FCD"/>
    <w:rsid w:val="00800CB6"/>
    <w:rsid w:val="00801500"/>
    <w:rsid w:val="00806A80"/>
    <w:rsid w:val="00810855"/>
    <w:rsid w:val="00816FBA"/>
    <w:rsid w:val="008338EE"/>
    <w:rsid w:val="00840A8E"/>
    <w:rsid w:val="00852FA6"/>
    <w:rsid w:val="008554BF"/>
    <w:rsid w:val="0085780A"/>
    <w:rsid w:val="0087072F"/>
    <w:rsid w:val="00883D45"/>
    <w:rsid w:val="0088736D"/>
    <w:rsid w:val="00890A34"/>
    <w:rsid w:val="008A422E"/>
    <w:rsid w:val="008B3B1A"/>
    <w:rsid w:val="008B4991"/>
    <w:rsid w:val="008E0229"/>
    <w:rsid w:val="008E78AF"/>
    <w:rsid w:val="008F71ED"/>
    <w:rsid w:val="008F7652"/>
    <w:rsid w:val="00904BE2"/>
    <w:rsid w:val="009055B1"/>
    <w:rsid w:val="00912A9A"/>
    <w:rsid w:val="0091400F"/>
    <w:rsid w:val="00916838"/>
    <w:rsid w:val="00925433"/>
    <w:rsid w:val="00934744"/>
    <w:rsid w:val="009378E8"/>
    <w:rsid w:val="00937C40"/>
    <w:rsid w:val="00952AFD"/>
    <w:rsid w:val="00962738"/>
    <w:rsid w:val="0097079F"/>
    <w:rsid w:val="00972B15"/>
    <w:rsid w:val="00975964"/>
    <w:rsid w:val="00975BA6"/>
    <w:rsid w:val="009767D0"/>
    <w:rsid w:val="009A0C7D"/>
    <w:rsid w:val="009A24C8"/>
    <w:rsid w:val="009A2D0C"/>
    <w:rsid w:val="009A4A15"/>
    <w:rsid w:val="009B4B1D"/>
    <w:rsid w:val="009B7543"/>
    <w:rsid w:val="009C0834"/>
    <w:rsid w:val="009C103A"/>
    <w:rsid w:val="009D598F"/>
    <w:rsid w:val="009E2C17"/>
    <w:rsid w:val="009F27DC"/>
    <w:rsid w:val="009F4495"/>
    <w:rsid w:val="009F47A2"/>
    <w:rsid w:val="00A013D3"/>
    <w:rsid w:val="00A13AB0"/>
    <w:rsid w:val="00A1790B"/>
    <w:rsid w:val="00A26FD3"/>
    <w:rsid w:val="00A33DC5"/>
    <w:rsid w:val="00A605EC"/>
    <w:rsid w:val="00A60D04"/>
    <w:rsid w:val="00A65468"/>
    <w:rsid w:val="00A77777"/>
    <w:rsid w:val="00A87681"/>
    <w:rsid w:val="00A87860"/>
    <w:rsid w:val="00A93625"/>
    <w:rsid w:val="00AB0F7B"/>
    <w:rsid w:val="00AB4B98"/>
    <w:rsid w:val="00B069D6"/>
    <w:rsid w:val="00B13316"/>
    <w:rsid w:val="00B176C9"/>
    <w:rsid w:val="00B2030F"/>
    <w:rsid w:val="00B24535"/>
    <w:rsid w:val="00B357B9"/>
    <w:rsid w:val="00B35995"/>
    <w:rsid w:val="00B35D43"/>
    <w:rsid w:val="00B7282F"/>
    <w:rsid w:val="00B8104F"/>
    <w:rsid w:val="00BA78C0"/>
    <w:rsid w:val="00BD3B21"/>
    <w:rsid w:val="00BE2655"/>
    <w:rsid w:val="00BF4800"/>
    <w:rsid w:val="00C05798"/>
    <w:rsid w:val="00C14CAE"/>
    <w:rsid w:val="00C21322"/>
    <w:rsid w:val="00C241DB"/>
    <w:rsid w:val="00C3122E"/>
    <w:rsid w:val="00C333F0"/>
    <w:rsid w:val="00C3674D"/>
    <w:rsid w:val="00C424AA"/>
    <w:rsid w:val="00C445A8"/>
    <w:rsid w:val="00C46916"/>
    <w:rsid w:val="00C55357"/>
    <w:rsid w:val="00C56DD1"/>
    <w:rsid w:val="00C6627C"/>
    <w:rsid w:val="00CA033A"/>
    <w:rsid w:val="00CA2B88"/>
    <w:rsid w:val="00CA5A3B"/>
    <w:rsid w:val="00CA5A57"/>
    <w:rsid w:val="00CD6D33"/>
    <w:rsid w:val="00CD76E8"/>
    <w:rsid w:val="00CE0695"/>
    <w:rsid w:val="00CE4F12"/>
    <w:rsid w:val="00CE699A"/>
    <w:rsid w:val="00CF2204"/>
    <w:rsid w:val="00D00A8C"/>
    <w:rsid w:val="00D2166D"/>
    <w:rsid w:val="00D34185"/>
    <w:rsid w:val="00D554F7"/>
    <w:rsid w:val="00D564AA"/>
    <w:rsid w:val="00D60743"/>
    <w:rsid w:val="00D6124B"/>
    <w:rsid w:val="00D6777A"/>
    <w:rsid w:val="00D71934"/>
    <w:rsid w:val="00D74764"/>
    <w:rsid w:val="00D76A4D"/>
    <w:rsid w:val="00D83D2A"/>
    <w:rsid w:val="00D916BD"/>
    <w:rsid w:val="00DB045D"/>
    <w:rsid w:val="00DB7E00"/>
    <w:rsid w:val="00DC5299"/>
    <w:rsid w:val="00DD1D3B"/>
    <w:rsid w:val="00DE1972"/>
    <w:rsid w:val="00DE50AC"/>
    <w:rsid w:val="00DF1D03"/>
    <w:rsid w:val="00E01BB7"/>
    <w:rsid w:val="00E107EF"/>
    <w:rsid w:val="00E235BF"/>
    <w:rsid w:val="00E33A3C"/>
    <w:rsid w:val="00E413A8"/>
    <w:rsid w:val="00E62D36"/>
    <w:rsid w:val="00E65CC0"/>
    <w:rsid w:val="00E74C83"/>
    <w:rsid w:val="00E7512D"/>
    <w:rsid w:val="00E825EB"/>
    <w:rsid w:val="00E96AC8"/>
    <w:rsid w:val="00E973BC"/>
    <w:rsid w:val="00EA0A9D"/>
    <w:rsid w:val="00EC04DD"/>
    <w:rsid w:val="00EC4456"/>
    <w:rsid w:val="00ED13B9"/>
    <w:rsid w:val="00ED55CC"/>
    <w:rsid w:val="00ED6EE3"/>
    <w:rsid w:val="00EE13E5"/>
    <w:rsid w:val="00EE228D"/>
    <w:rsid w:val="00EE3967"/>
    <w:rsid w:val="00EF3718"/>
    <w:rsid w:val="00EF62EB"/>
    <w:rsid w:val="00EF64BB"/>
    <w:rsid w:val="00F01779"/>
    <w:rsid w:val="00F0357B"/>
    <w:rsid w:val="00F04884"/>
    <w:rsid w:val="00F050DB"/>
    <w:rsid w:val="00F16403"/>
    <w:rsid w:val="00F16C7C"/>
    <w:rsid w:val="00F33F05"/>
    <w:rsid w:val="00F36BDA"/>
    <w:rsid w:val="00F42DA7"/>
    <w:rsid w:val="00F516B5"/>
    <w:rsid w:val="00F54287"/>
    <w:rsid w:val="00F62548"/>
    <w:rsid w:val="00F63B98"/>
    <w:rsid w:val="00F646CA"/>
    <w:rsid w:val="00F83C25"/>
    <w:rsid w:val="00F86E87"/>
    <w:rsid w:val="00F9666B"/>
    <w:rsid w:val="00FA1338"/>
    <w:rsid w:val="00FA43B9"/>
    <w:rsid w:val="00FC7FBB"/>
    <w:rsid w:val="00FE005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B45"/>
  </w:style>
  <w:style w:type="paragraph" w:styleId="1">
    <w:name w:val="heading 1"/>
    <w:basedOn w:val="a"/>
    <w:next w:val="a"/>
    <w:link w:val="1Char"/>
    <w:uiPriority w:val="9"/>
    <w:qFormat/>
    <w:rsid w:val="00C2132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32484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3">
    <w:name w:val="Strong"/>
    <w:basedOn w:val="a0"/>
    <w:uiPriority w:val="22"/>
    <w:qFormat/>
    <w:rsid w:val="00324844"/>
    <w:rPr>
      <w:b/>
      <w:bCs/>
    </w:rPr>
  </w:style>
  <w:style w:type="character" w:customStyle="1" w:styleId="apple-converted-space">
    <w:name w:val="apple-converted-space"/>
    <w:basedOn w:val="a0"/>
    <w:rsid w:val="00324844"/>
  </w:style>
  <w:style w:type="paragraph" w:styleId="a4">
    <w:name w:val="header"/>
    <w:basedOn w:val="a"/>
    <w:link w:val="Char"/>
    <w:uiPriority w:val="99"/>
    <w:unhideWhenUsed/>
    <w:rsid w:val="008F7652"/>
    <w:pPr>
      <w:tabs>
        <w:tab w:val="center" w:pos="4153"/>
        <w:tab w:val="right" w:pos="8306"/>
      </w:tabs>
      <w:spacing w:after="0" w:line="240" w:lineRule="auto"/>
    </w:pPr>
  </w:style>
  <w:style w:type="character" w:customStyle="1" w:styleId="Char">
    <w:name w:val="Κεφαλίδα Char"/>
    <w:basedOn w:val="a0"/>
    <w:link w:val="a4"/>
    <w:uiPriority w:val="99"/>
    <w:rsid w:val="008F7652"/>
  </w:style>
  <w:style w:type="paragraph" w:styleId="a5">
    <w:name w:val="footer"/>
    <w:basedOn w:val="a"/>
    <w:link w:val="Char0"/>
    <w:uiPriority w:val="99"/>
    <w:unhideWhenUsed/>
    <w:rsid w:val="008F7652"/>
    <w:pPr>
      <w:tabs>
        <w:tab w:val="center" w:pos="4153"/>
        <w:tab w:val="right" w:pos="8306"/>
      </w:tabs>
      <w:spacing w:after="0" w:line="240" w:lineRule="auto"/>
    </w:pPr>
  </w:style>
  <w:style w:type="character" w:customStyle="1" w:styleId="Char0">
    <w:name w:val="Υποσέλιδο Char"/>
    <w:basedOn w:val="a0"/>
    <w:link w:val="a5"/>
    <w:uiPriority w:val="99"/>
    <w:rsid w:val="008F7652"/>
  </w:style>
  <w:style w:type="paragraph" w:styleId="a6">
    <w:name w:val="List Paragraph"/>
    <w:basedOn w:val="a"/>
    <w:uiPriority w:val="34"/>
    <w:qFormat/>
    <w:rsid w:val="001D5C9C"/>
    <w:pPr>
      <w:ind w:left="720"/>
      <w:contextualSpacing/>
    </w:pPr>
  </w:style>
  <w:style w:type="character" w:customStyle="1" w:styleId="1Char">
    <w:name w:val="Επικεφαλίδα 1 Char"/>
    <w:basedOn w:val="a0"/>
    <w:link w:val="1"/>
    <w:uiPriority w:val="9"/>
    <w:rsid w:val="00C21322"/>
    <w:rPr>
      <w:rFonts w:asciiTheme="majorHAnsi" w:eastAsiaTheme="majorEastAsia" w:hAnsiTheme="majorHAnsi" w:cstheme="majorBidi"/>
      <w:b/>
      <w:bCs/>
      <w:color w:val="2E74B5" w:themeColor="accent1" w:themeShade="BF"/>
      <w:sz w:val="28"/>
      <w:szCs w:val="28"/>
    </w:rPr>
  </w:style>
  <w:style w:type="paragraph" w:styleId="a7">
    <w:name w:val="Balloon Text"/>
    <w:basedOn w:val="a"/>
    <w:link w:val="Char1"/>
    <w:uiPriority w:val="99"/>
    <w:semiHidden/>
    <w:unhideWhenUsed/>
    <w:rsid w:val="00E96AC8"/>
    <w:pPr>
      <w:spacing w:after="0" w:line="240" w:lineRule="auto"/>
    </w:pPr>
    <w:rPr>
      <w:rFonts w:ascii="Tahoma" w:hAnsi="Tahoma" w:cs="Tahoma"/>
      <w:sz w:val="16"/>
      <w:szCs w:val="16"/>
    </w:rPr>
  </w:style>
  <w:style w:type="character" w:customStyle="1" w:styleId="Char1">
    <w:name w:val="Κείμενο πλαισίου Char"/>
    <w:basedOn w:val="a0"/>
    <w:link w:val="a7"/>
    <w:uiPriority w:val="99"/>
    <w:semiHidden/>
    <w:rsid w:val="00E96AC8"/>
    <w:rPr>
      <w:rFonts w:ascii="Tahoma" w:hAnsi="Tahoma" w:cs="Tahoma"/>
      <w:sz w:val="16"/>
      <w:szCs w:val="16"/>
    </w:rPr>
  </w:style>
  <w:style w:type="character" w:styleId="-">
    <w:name w:val="Hyperlink"/>
    <w:basedOn w:val="a0"/>
    <w:uiPriority w:val="99"/>
    <w:unhideWhenUsed/>
    <w:rsid w:val="00F42DA7"/>
    <w:rPr>
      <w:color w:val="0000FF"/>
      <w:u w:val="single"/>
    </w:rPr>
  </w:style>
  <w:style w:type="character" w:styleId="-0">
    <w:name w:val="FollowedHyperlink"/>
    <w:basedOn w:val="a0"/>
    <w:uiPriority w:val="99"/>
    <w:semiHidden/>
    <w:unhideWhenUsed/>
    <w:rsid w:val="009F4495"/>
    <w:rPr>
      <w:color w:val="954F72" w:themeColor="followedHyperlink"/>
      <w:u w:val="single"/>
    </w:rPr>
  </w:style>
  <w:style w:type="paragraph" w:customStyle="1" w:styleId="xmsonormal">
    <w:name w:val="x_msonormal"/>
    <w:basedOn w:val="a"/>
    <w:rsid w:val="00F6254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tandard">
    <w:name w:val="Standard"/>
    <w:rsid w:val="00CE4F12"/>
    <w:pPr>
      <w:suppressAutoHyphens/>
      <w:autoSpaceDN w:val="0"/>
      <w:spacing w:after="0" w:line="240" w:lineRule="auto"/>
      <w:textAlignment w:val="baseline"/>
    </w:pPr>
    <w:rPr>
      <w:rFonts w:ascii="Times New Roman" w:eastAsia="MS Mincho" w:hAnsi="Times New Roman" w:cs="Times New Roman"/>
      <w:kern w:val="3"/>
      <w:sz w:val="24"/>
      <w:szCs w:val="24"/>
      <w:lang w:eastAsia="ja-JP"/>
    </w:rPr>
  </w:style>
  <w:style w:type="character" w:styleId="a8">
    <w:name w:val="Emphasis"/>
    <w:basedOn w:val="a0"/>
    <w:uiPriority w:val="20"/>
    <w:qFormat/>
    <w:rsid w:val="006B1C51"/>
    <w:rPr>
      <w:i/>
      <w:iCs/>
    </w:rPr>
  </w:style>
  <w:style w:type="paragraph" w:customStyle="1" w:styleId="m5515991440130858645m-6489747107929289295gmail-m-537966400438590997m-4783185454739222951m-9148112649845031587m6421113929958329169m4706725456045023592gmail-m1866315005337498895m-2121622834920345326m6614375646197281570m8501584795402708966m3423">
    <w:name w:val="m_5515991440130858645m_-6489747107929289295gmail-m_-537966400438590997m_-4783185454739222951m_-9148112649845031587m_6421113929958329169m_4706725456045023592gmail-m_1866315005337498895m_-2121622834920345326m_6614375646197281570m_8501584795402708966m_3423"/>
    <w:basedOn w:val="a"/>
    <w:rsid w:val="00D916BD"/>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168565922">
      <w:bodyDiv w:val="1"/>
      <w:marLeft w:val="0"/>
      <w:marRight w:val="0"/>
      <w:marTop w:val="0"/>
      <w:marBottom w:val="0"/>
      <w:divBdr>
        <w:top w:val="none" w:sz="0" w:space="0" w:color="auto"/>
        <w:left w:val="none" w:sz="0" w:space="0" w:color="auto"/>
        <w:bottom w:val="none" w:sz="0" w:space="0" w:color="auto"/>
        <w:right w:val="none" w:sz="0" w:space="0" w:color="auto"/>
      </w:divBdr>
    </w:div>
    <w:div w:id="357852139">
      <w:bodyDiv w:val="1"/>
      <w:marLeft w:val="0"/>
      <w:marRight w:val="0"/>
      <w:marTop w:val="0"/>
      <w:marBottom w:val="0"/>
      <w:divBdr>
        <w:top w:val="none" w:sz="0" w:space="0" w:color="auto"/>
        <w:left w:val="none" w:sz="0" w:space="0" w:color="auto"/>
        <w:bottom w:val="none" w:sz="0" w:space="0" w:color="auto"/>
        <w:right w:val="none" w:sz="0" w:space="0" w:color="auto"/>
      </w:divBdr>
    </w:div>
    <w:div w:id="371423754">
      <w:bodyDiv w:val="1"/>
      <w:marLeft w:val="0"/>
      <w:marRight w:val="0"/>
      <w:marTop w:val="0"/>
      <w:marBottom w:val="0"/>
      <w:divBdr>
        <w:top w:val="none" w:sz="0" w:space="0" w:color="auto"/>
        <w:left w:val="none" w:sz="0" w:space="0" w:color="auto"/>
        <w:bottom w:val="none" w:sz="0" w:space="0" w:color="auto"/>
        <w:right w:val="none" w:sz="0" w:space="0" w:color="auto"/>
      </w:divBdr>
    </w:div>
    <w:div w:id="804397920">
      <w:bodyDiv w:val="1"/>
      <w:marLeft w:val="0"/>
      <w:marRight w:val="0"/>
      <w:marTop w:val="0"/>
      <w:marBottom w:val="0"/>
      <w:divBdr>
        <w:top w:val="none" w:sz="0" w:space="0" w:color="auto"/>
        <w:left w:val="none" w:sz="0" w:space="0" w:color="auto"/>
        <w:bottom w:val="none" w:sz="0" w:space="0" w:color="auto"/>
        <w:right w:val="none" w:sz="0" w:space="0" w:color="auto"/>
      </w:divBdr>
    </w:div>
    <w:div w:id="805463915">
      <w:bodyDiv w:val="1"/>
      <w:marLeft w:val="0"/>
      <w:marRight w:val="0"/>
      <w:marTop w:val="0"/>
      <w:marBottom w:val="0"/>
      <w:divBdr>
        <w:top w:val="none" w:sz="0" w:space="0" w:color="auto"/>
        <w:left w:val="none" w:sz="0" w:space="0" w:color="auto"/>
        <w:bottom w:val="none" w:sz="0" w:space="0" w:color="auto"/>
        <w:right w:val="none" w:sz="0" w:space="0" w:color="auto"/>
      </w:divBdr>
    </w:div>
    <w:div w:id="899246572">
      <w:bodyDiv w:val="1"/>
      <w:marLeft w:val="0"/>
      <w:marRight w:val="0"/>
      <w:marTop w:val="0"/>
      <w:marBottom w:val="0"/>
      <w:divBdr>
        <w:top w:val="none" w:sz="0" w:space="0" w:color="auto"/>
        <w:left w:val="none" w:sz="0" w:space="0" w:color="auto"/>
        <w:bottom w:val="none" w:sz="0" w:space="0" w:color="auto"/>
        <w:right w:val="none" w:sz="0" w:space="0" w:color="auto"/>
      </w:divBdr>
    </w:div>
    <w:div w:id="998851436">
      <w:bodyDiv w:val="1"/>
      <w:marLeft w:val="0"/>
      <w:marRight w:val="0"/>
      <w:marTop w:val="0"/>
      <w:marBottom w:val="0"/>
      <w:divBdr>
        <w:top w:val="none" w:sz="0" w:space="0" w:color="auto"/>
        <w:left w:val="none" w:sz="0" w:space="0" w:color="auto"/>
        <w:bottom w:val="none" w:sz="0" w:space="0" w:color="auto"/>
        <w:right w:val="none" w:sz="0" w:space="0" w:color="auto"/>
      </w:divBdr>
    </w:div>
    <w:div w:id="1009720531">
      <w:bodyDiv w:val="1"/>
      <w:marLeft w:val="0"/>
      <w:marRight w:val="0"/>
      <w:marTop w:val="0"/>
      <w:marBottom w:val="0"/>
      <w:divBdr>
        <w:top w:val="none" w:sz="0" w:space="0" w:color="auto"/>
        <w:left w:val="none" w:sz="0" w:space="0" w:color="auto"/>
        <w:bottom w:val="none" w:sz="0" w:space="0" w:color="auto"/>
        <w:right w:val="none" w:sz="0" w:space="0" w:color="auto"/>
      </w:divBdr>
    </w:div>
    <w:div w:id="1162893457">
      <w:bodyDiv w:val="1"/>
      <w:marLeft w:val="0"/>
      <w:marRight w:val="0"/>
      <w:marTop w:val="0"/>
      <w:marBottom w:val="0"/>
      <w:divBdr>
        <w:top w:val="none" w:sz="0" w:space="0" w:color="auto"/>
        <w:left w:val="none" w:sz="0" w:space="0" w:color="auto"/>
        <w:bottom w:val="none" w:sz="0" w:space="0" w:color="auto"/>
        <w:right w:val="none" w:sz="0" w:space="0" w:color="auto"/>
      </w:divBdr>
    </w:div>
    <w:div w:id="1227766382">
      <w:bodyDiv w:val="1"/>
      <w:marLeft w:val="0"/>
      <w:marRight w:val="0"/>
      <w:marTop w:val="0"/>
      <w:marBottom w:val="0"/>
      <w:divBdr>
        <w:top w:val="none" w:sz="0" w:space="0" w:color="auto"/>
        <w:left w:val="none" w:sz="0" w:space="0" w:color="auto"/>
        <w:bottom w:val="none" w:sz="0" w:space="0" w:color="auto"/>
        <w:right w:val="none" w:sz="0" w:space="0" w:color="auto"/>
      </w:divBdr>
    </w:div>
    <w:div w:id="1372539820">
      <w:bodyDiv w:val="1"/>
      <w:marLeft w:val="0"/>
      <w:marRight w:val="0"/>
      <w:marTop w:val="0"/>
      <w:marBottom w:val="0"/>
      <w:divBdr>
        <w:top w:val="none" w:sz="0" w:space="0" w:color="auto"/>
        <w:left w:val="none" w:sz="0" w:space="0" w:color="auto"/>
        <w:bottom w:val="none" w:sz="0" w:space="0" w:color="auto"/>
        <w:right w:val="none" w:sz="0" w:space="0" w:color="auto"/>
      </w:divBdr>
    </w:div>
    <w:div w:id="1633053149">
      <w:bodyDiv w:val="1"/>
      <w:marLeft w:val="0"/>
      <w:marRight w:val="0"/>
      <w:marTop w:val="0"/>
      <w:marBottom w:val="0"/>
      <w:divBdr>
        <w:top w:val="none" w:sz="0" w:space="0" w:color="auto"/>
        <w:left w:val="none" w:sz="0" w:space="0" w:color="auto"/>
        <w:bottom w:val="none" w:sz="0" w:space="0" w:color="auto"/>
        <w:right w:val="none" w:sz="0" w:space="0" w:color="auto"/>
      </w:divBdr>
    </w:div>
    <w:div w:id="1741050205">
      <w:bodyDiv w:val="1"/>
      <w:marLeft w:val="0"/>
      <w:marRight w:val="0"/>
      <w:marTop w:val="0"/>
      <w:marBottom w:val="0"/>
      <w:divBdr>
        <w:top w:val="none" w:sz="0" w:space="0" w:color="auto"/>
        <w:left w:val="none" w:sz="0" w:space="0" w:color="auto"/>
        <w:bottom w:val="none" w:sz="0" w:space="0" w:color="auto"/>
        <w:right w:val="none" w:sz="0" w:space="0" w:color="auto"/>
      </w:divBdr>
    </w:div>
    <w:div w:id="1834374956">
      <w:bodyDiv w:val="1"/>
      <w:marLeft w:val="0"/>
      <w:marRight w:val="0"/>
      <w:marTop w:val="0"/>
      <w:marBottom w:val="0"/>
      <w:divBdr>
        <w:top w:val="none" w:sz="0" w:space="0" w:color="auto"/>
        <w:left w:val="none" w:sz="0" w:space="0" w:color="auto"/>
        <w:bottom w:val="none" w:sz="0" w:space="0" w:color="auto"/>
        <w:right w:val="none" w:sz="0" w:space="0" w:color="auto"/>
      </w:divBdr>
    </w:div>
    <w:div w:id="1861048000">
      <w:bodyDiv w:val="1"/>
      <w:marLeft w:val="0"/>
      <w:marRight w:val="0"/>
      <w:marTop w:val="0"/>
      <w:marBottom w:val="0"/>
      <w:divBdr>
        <w:top w:val="none" w:sz="0" w:space="0" w:color="auto"/>
        <w:left w:val="none" w:sz="0" w:space="0" w:color="auto"/>
        <w:bottom w:val="none" w:sz="0" w:space="0" w:color="auto"/>
        <w:right w:val="none" w:sz="0" w:space="0" w:color="auto"/>
      </w:divBdr>
    </w:div>
    <w:div w:id="2016230156">
      <w:bodyDiv w:val="1"/>
      <w:marLeft w:val="0"/>
      <w:marRight w:val="0"/>
      <w:marTop w:val="0"/>
      <w:marBottom w:val="0"/>
      <w:divBdr>
        <w:top w:val="none" w:sz="0" w:space="0" w:color="auto"/>
        <w:left w:val="none" w:sz="0" w:space="0" w:color="auto"/>
        <w:bottom w:val="none" w:sz="0" w:space="0" w:color="auto"/>
        <w:right w:val="none" w:sz="0" w:space="0" w:color="auto"/>
      </w:divBdr>
    </w:div>
    <w:div w:id="2034987460">
      <w:bodyDiv w:val="1"/>
      <w:marLeft w:val="0"/>
      <w:marRight w:val="0"/>
      <w:marTop w:val="0"/>
      <w:marBottom w:val="0"/>
      <w:divBdr>
        <w:top w:val="none" w:sz="0" w:space="0" w:color="auto"/>
        <w:left w:val="none" w:sz="0" w:space="0" w:color="auto"/>
        <w:bottom w:val="none" w:sz="0" w:space="0" w:color="auto"/>
        <w:right w:val="none" w:sz="0" w:space="0" w:color="auto"/>
      </w:divBdr>
      <w:divsChild>
        <w:div w:id="126287912">
          <w:marLeft w:val="0"/>
          <w:marRight w:val="0"/>
          <w:marTop w:val="0"/>
          <w:marBottom w:val="510"/>
          <w:divBdr>
            <w:top w:val="none" w:sz="0" w:space="0" w:color="auto"/>
            <w:left w:val="none" w:sz="0" w:space="0" w:color="auto"/>
            <w:bottom w:val="none" w:sz="0" w:space="0" w:color="auto"/>
            <w:right w:val="none" w:sz="0" w:space="0" w:color="auto"/>
          </w:divBdr>
        </w:div>
      </w:divsChild>
    </w:div>
    <w:div w:id="2091150688">
      <w:bodyDiv w:val="1"/>
      <w:marLeft w:val="0"/>
      <w:marRight w:val="0"/>
      <w:marTop w:val="0"/>
      <w:marBottom w:val="0"/>
      <w:divBdr>
        <w:top w:val="none" w:sz="0" w:space="0" w:color="auto"/>
        <w:left w:val="none" w:sz="0" w:space="0" w:color="auto"/>
        <w:bottom w:val="none" w:sz="0" w:space="0" w:color="auto"/>
        <w:right w:val="none" w:sz="0" w:space="0" w:color="auto"/>
      </w:divBdr>
    </w:div>
    <w:div w:id="2128232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paideiaslogos.80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paideiaslogos.80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666D4A-FDAC-4A56-BD24-F7F84119A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3</Pages>
  <Words>822</Words>
  <Characters>4444</Characters>
  <Application>Microsoft Office Word</Application>
  <DocSecurity>0</DocSecurity>
  <Lines>37</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dc:creator>
  <cp:keywords/>
  <dc:description/>
  <cp:lastModifiedBy>user</cp:lastModifiedBy>
  <cp:revision>153</cp:revision>
  <dcterms:created xsi:type="dcterms:W3CDTF">2016-06-23T11:19:00Z</dcterms:created>
  <dcterms:modified xsi:type="dcterms:W3CDTF">2026-02-27T09:09:00Z</dcterms:modified>
</cp:coreProperties>
</file>